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F22" w:rsidRDefault="00B72F22" w:rsidP="001E753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</w:t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</w:t>
      </w:r>
      <w:r w:rsidRPr="00C34539">
        <w:rPr>
          <w:rFonts w:ascii="Times New Roman" w:hAnsi="Times New Roman"/>
          <w:b/>
          <w:sz w:val="24"/>
          <w:szCs w:val="24"/>
        </w:rPr>
        <w:tab/>
      </w:r>
      <w:r w:rsidRPr="00C34539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Утверждено:</w:t>
      </w:r>
      <w:r w:rsidRPr="00C34539">
        <w:rPr>
          <w:rFonts w:ascii="Times New Roman" w:hAnsi="Times New Roman"/>
          <w:b/>
          <w:sz w:val="24"/>
          <w:szCs w:val="24"/>
        </w:rPr>
        <w:tab/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Приказом № ___</w:t>
      </w:r>
    </w:p>
    <w:p w:rsidR="00B72F22" w:rsidRPr="002541DD" w:rsidRDefault="00B72F22" w:rsidP="001E7530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color w:val="FF0000"/>
          <w:sz w:val="24"/>
          <w:szCs w:val="24"/>
        </w:rPr>
        <w:t xml:space="preserve">          </w:t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 w:rsidRPr="002541DD">
        <w:rPr>
          <w:rFonts w:ascii="Times New Roman" w:hAnsi="Times New Roman"/>
          <w:color w:val="FF0000"/>
          <w:sz w:val="24"/>
          <w:szCs w:val="24"/>
        </w:rPr>
        <w:tab/>
      </w:r>
      <w:r>
        <w:rPr>
          <w:rFonts w:ascii="Times New Roman" w:hAnsi="Times New Roman"/>
          <w:color w:val="FF0000"/>
          <w:sz w:val="24"/>
          <w:szCs w:val="24"/>
        </w:rPr>
        <w:t xml:space="preserve">                                              </w:t>
      </w:r>
      <w:r w:rsidRPr="00DB3F6E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2541DD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2541DD">
        <w:rPr>
          <w:rFonts w:ascii="Times New Roman" w:hAnsi="Times New Roman"/>
          <w:sz w:val="24"/>
          <w:szCs w:val="24"/>
        </w:rPr>
        <w:t xml:space="preserve">от «   » _______ </w:t>
      </w:r>
      <w:r w:rsidR="00F73988">
        <w:rPr>
          <w:rFonts w:ascii="Times New Roman" w:hAnsi="Times New Roman"/>
          <w:sz w:val="24"/>
          <w:szCs w:val="24"/>
        </w:rPr>
        <w:t>2015</w:t>
      </w:r>
      <w:r w:rsidRPr="002541DD">
        <w:rPr>
          <w:rFonts w:ascii="Times New Roman" w:hAnsi="Times New Roman"/>
          <w:sz w:val="24"/>
          <w:szCs w:val="24"/>
        </w:rPr>
        <w:t>г</w:t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41DD">
        <w:rPr>
          <w:rFonts w:ascii="Times New Roman" w:hAnsi="Times New Roman"/>
          <w:color w:val="FF0000"/>
          <w:sz w:val="24"/>
          <w:szCs w:val="24"/>
        </w:rPr>
        <w:t xml:space="preserve">  </w:t>
      </w:r>
      <w:r>
        <w:rPr>
          <w:rFonts w:ascii="Times New Roman" w:hAnsi="Times New Roman"/>
          <w:color w:val="FF0000"/>
          <w:sz w:val="24"/>
          <w:szCs w:val="24"/>
        </w:rPr>
        <w:t xml:space="preserve">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</w:t>
      </w:r>
      <w:r w:rsidRPr="00DB3F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Заведующий МБДОУ</w:t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</w:t>
      </w:r>
      <w:r w:rsidRPr="00DB3F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«Детский сад «Солнышко»</w:t>
      </w: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/>
          <w:sz w:val="24"/>
          <w:szCs w:val="24"/>
        </w:rPr>
        <w:tab/>
        <w:t xml:space="preserve">  п. Победа             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 w:rsidR="00264D17">
        <w:rPr>
          <w:rFonts w:ascii="Times New Roman" w:hAnsi="Times New Roman"/>
          <w:sz w:val="24"/>
          <w:szCs w:val="24"/>
        </w:rPr>
        <w:t xml:space="preserve">                      ________Г.И</w:t>
      </w:r>
      <w:r>
        <w:rPr>
          <w:rFonts w:ascii="Times New Roman" w:hAnsi="Times New Roman"/>
          <w:sz w:val="24"/>
          <w:szCs w:val="24"/>
        </w:rPr>
        <w:t>.Аскарова</w:t>
      </w:r>
    </w:p>
    <w:p w:rsidR="00B72F22" w:rsidRPr="00416E33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8B7EE0">
        <w:rPr>
          <w:rFonts w:ascii="Times New Roman" w:hAnsi="Times New Roman"/>
          <w:b/>
          <w:sz w:val="24"/>
          <w:szCs w:val="24"/>
        </w:rPr>
        <w:t>Принято: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Педагогическим советом                                                                   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МКДОУ «Детский сад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</w:t>
      </w:r>
      <w:r w:rsidR="0056086A">
        <w:rPr>
          <w:rFonts w:ascii="Times New Roman" w:hAnsi="Times New Roman"/>
          <w:sz w:val="24"/>
          <w:szCs w:val="24"/>
        </w:rPr>
        <w:t xml:space="preserve">              «Солнышко» п</w:t>
      </w:r>
      <w:proofErr w:type="gramStart"/>
      <w:r w:rsidR="0056086A">
        <w:rPr>
          <w:rFonts w:ascii="Times New Roman" w:hAnsi="Times New Roman"/>
          <w:sz w:val="24"/>
          <w:szCs w:val="24"/>
        </w:rPr>
        <w:t>.П</w:t>
      </w:r>
      <w:proofErr w:type="gramEnd"/>
      <w:r w:rsidR="0056086A">
        <w:rPr>
          <w:rFonts w:ascii="Times New Roman" w:hAnsi="Times New Roman"/>
          <w:sz w:val="24"/>
          <w:szCs w:val="24"/>
        </w:rPr>
        <w:t>обеда</w:t>
      </w:r>
    </w:p>
    <w:p w:rsidR="00B72F22" w:rsidRDefault="00B72F22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 ____</w:t>
      </w:r>
    </w:p>
    <w:p w:rsidR="00B72F22" w:rsidRDefault="00F73988" w:rsidP="00416E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   » ________ 2015</w:t>
      </w:r>
      <w:r w:rsidR="00B72F22">
        <w:rPr>
          <w:rFonts w:ascii="Times New Roman" w:hAnsi="Times New Roman"/>
          <w:sz w:val="24"/>
          <w:szCs w:val="24"/>
        </w:rPr>
        <w:t>г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DB3F6E" w:rsidRDefault="00B72F22" w:rsidP="002535B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</w:p>
    <w:p w:rsidR="00B72F22" w:rsidRPr="008B7EE0" w:rsidRDefault="00B72F22" w:rsidP="001E753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</w:t>
      </w:r>
      <w:r w:rsidRPr="008B7EE0">
        <w:rPr>
          <w:rFonts w:ascii="Times New Roman" w:hAnsi="Times New Roman"/>
          <w:b/>
          <w:sz w:val="24"/>
          <w:szCs w:val="24"/>
        </w:rPr>
        <w:t>Принято: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Родительским комитетом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/>
          <w:sz w:val="24"/>
          <w:szCs w:val="24"/>
        </w:rPr>
        <w:tab/>
        <w:t xml:space="preserve">     МБДОУ «Детский сад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«Солнышко» п. Победа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протокол №______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</w:t>
      </w:r>
      <w:r w:rsidR="00264D17">
        <w:rPr>
          <w:rFonts w:ascii="Times New Roman" w:hAnsi="Times New Roman"/>
          <w:sz w:val="24"/>
          <w:szCs w:val="24"/>
        </w:rPr>
        <w:t xml:space="preserve">            от «__»_________2015</w:t>
      </w:r>
      <w:r>
        <w:rPr>
          <w:rFonts w:ascii="Times New Roman" w:hAnsi="Times New Roman"/>
          <w:sz w:val="24"/>
          <w:szCs w:val="24"/>
        </w:rPr>
        <w:t>г</w:t>
      </w:r>
    </w:p>
    <w:p w:rsidR="00B72F22" w:rsidRPr="00DB3F6E" w:rsidRDefault="00B72F22" w:rsidP="002535B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2F22" w:rsidRDefault="00B72F22" w:rsidP="002535B6">
      <w:pPr>
        <w:pStyle w:val="af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</w:t>
      </w:r>
    </w:p>
    <w:p w:rsidR="00B72F22" w:rsidRPr="00623961" w:rsidRDefault="00B72F22" w:rsidP="002535B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23961">
        <w:rPr>
          <w:rFonts w:ascii="Times New Roman" w:hAnsi="Times New Roman"/>
          <w:b/>
          <w:sz w:val="28"/>
          <w:szCs w:val="28"/>
        </w:rPr>
        <w:t>ГОДОВОЙ ПЛАН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sz w:val="32"/>
          <w:szCs w:val="32"/>
        </w:rPr>
        <w:t xml:space="preserve">Муниципального бюджетного  дошкольного образовательного учреждения 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proofErr w:type="spellStart"/>
      <w:r w:rsidRPr="00416E33">
        <w:rPr>
          <w:rFonts w:ascii="Times New Roman" w:hAnsi="Times New Roman"/>
          <w:sz w:val="32"/>
          <w:szCs w:val="32"/>
        </w:rPr>
        <w:t>обшеразвивающего</w:t>
      </w:r>
      <w:proofErr w:type="spellEnd"/>
      <w:r w:rsidRPr="00416E33">
        <w:rPr>
          <w:rFonts w:ascii="Times New Roman" w:hAnsi="Times New Roman"/>
          <w:sz w:val="32"/>
          <w:szCs w:val="32"/>
        </w:rPr>
        <w:t xml:space="preserve"> вида «Детский сад «Солнышко» 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sz w:val="32"/>
          <w:szCs w:val="32"/>
        </w:rPr>
        <w:t xml:space="preserve">п. Победа </w:t>
      </w:r>
      <w:proofErr w:type="spellStart"/>
      <w:r w:rsidRPr="00416E33">
        <w:rPr>
          <w:rFonts w:ascii="Times New Roman" w:hAnsi="Times New Roman"/>
          <w:sz w:val="32"/>
          <w:szCs w:val="32"/>
        </w:rPr>
        <w:t>Азнакаевского</w:t>
      </w:r>
      <w:proofErr w:type="spellEnd"/>
      <w:r w:rsidRPr="00416E33">
        <w:rPr>
          <w:rFonts w:ascii="Times New Roman" w:hAnsi="Times New Roman"/>
          <w:sz w:val="32"/>
          <w:szCs w:val="32"/>
        </w:rPr>
        <w:t xml:space="preserve"> муниципального  района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sz w:val="32"/>
          <w:szCs w:val="32"/>
        </w:rPr>
        <w:t xml:space="preserve">Республики Татарстан </w:t>
      </w:r>
    </w:p>
    <w:p w:rsidR="00B72F22" w:rsidRPr="00416E33" w:rsidRDefault="00B72F22" w:rsidP="002535B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416E33">
        <w:rPr>
          <w:rFonts w:ascii="Times New Roman" w:hAnsi="Times New Roman"/>
          <w:b/>
          <w:sz w:val="32"/>
          <w:szCs w:val="32"/>
        </w:rPr>
        <w:t xml:space="preserve"> 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Default="00B72F22" w:rsidP="001E75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Pr="00623961" w:rsidRDefault="00B72F22" w:rsidP="006239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31529">
        <w:rPr>
          <w:rFonts w:ascii="Times New Roman" w:hAnsi="Times New Roman"/>
          <w:sz w:val="24"/>
          <w:szCs w:val="24"/>
        </w:rPr>
        <w:t>п.</w:t>
      </w:r>
      <w:r>
        <w:rPr>
          <w:rFonts w:ascii="Times New Roman" w:hAnsi="Times New Roman"/>
          <w:sz w:val="24"/>
          <w:szCs w:val="24"/>
        </w:rPr>
        <w:t xml:space="preserve"> Победа</w:t>
      </w:r>
    </w:p>
    <w:p w:rsidR="00B72F22" w:rsidRDefault="00B72F22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Азнакаевский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район</w:t>
      </w:r>
    </w:p>
    <w:p w:rsidR="00B72F22" w:rsidRDefault="00F73988" w:rsidP="001E75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2015</w:t>
      </w:r>
      <w:r w:rsidR="00B72F22">
        <w:rPr>
          <w:rFonts w:ascii="Times New Roman" w:hAnsi="Times New Roman"/>
          <w:sz w:val="24"/>
          <w:szCs w:val="24"/>
        </w:rPr>
        <w:t>г.</w:t>
      </w:r>
    </w:p>
    <w:p w:rsidR="00B72F22" w:rsidRPr="00E31529" w:rsidRDefault="00B72F22" w:rsidP="001E753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B72F22" w:rsidRPr="00416E33" w:rsidRDefault="00B72F22" w:rsidP="00416E3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План деятельности ДОУ</w:t>
      </w:r>
      <w:r w:rsidRPr="009808C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B72F22" w:rsidRPr="002E33E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72F22" w:rsidRPr="00865BA2" w:rsidRDefault="00B72F22" w:rsidP="006245DE">
      <w:pPr>
        <w:jc w:val="center"/>
        <w:rPr>
          <w:rFonts w:ascii="Times New Roman" w:hAnsi="Times New Roman"/>
          <w:sz w:val="24"/>
          <w:szCs w:val="24"/>
        </w:rPr>
      </w:pPr>
      <w:r w:rsidRPr="00865BA2">
        <w:rPr>
          <w:rFonts w:ascii="Times New Roman" w:hAnsi="Times New Roman"/>
          <w:b/>
          <w:sz w:val="24"/>
          <w:szCs w:val="24"/>
        </w:rPr>
        <w:t xml:space="preserve"> </w:t>
      </w:r>
    </w:p>
    <w:p w:rsidR="00B72F22" w:rsidRPr="002E33E2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Реализация годовых задач  МБ</w:t>
      </w:r>
      <w:r w:rsidRPr="002E33E2">
        <w:rPr>
          <w:rFonts w:ascii="Times New Roman" w:hAnsi="Times New Roman"/>
          <w:sz w:val="24"/>
          <w:szCs w:val="24"/>
        </w:rPr>
        <w:t>ДОУ</w:t>
      </w: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на 201</w:t>
      </w:r>
      <w:r w:rsidR="00F73988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-201</w:t>
      </w:r>
      <w:r w:rsidR="00F73988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учебный год</w:t>
      </w:r>
    </w:p>
    <w:p w:rsidR="00B72F22" w:rsidRPr="00865BA2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5"/>
        <w:gridCol w:w="2516"/>
        <w:gridCol w:w="2164"/>
        <w:gridCol w:w="1701"/>
        <w:gridCol w:w="1680"/>
        <w:gridCol w:w="1971"/>
      </w:tblGrid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16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Должность  </w:t>
            </w:r>
          </w:p>
        </w:tc>
        <w:tc>
          <w:tcPr>
            <w:tcW w:w="1680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Срок </w:t>
            </w:r>
          </w:p>
        </w:tc>
        <w:tc>
          <w:tcPr>
            <w:tcW w:w="1971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Аттестация педагогов</w:t>
            </w:r>
          </w:p>
        </w:tc>
        <w:tc>
          <w:tcPr>
            <w:tcW w:w="2164" w:type="dxa"/>
          </w:tcPr>
          <w:p w:rsidR="00B72F22" w:rsidRPr="006E5D00" w:rsidRDefault="00F73988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Воспитатель   </w:t>
            </w:r>
          </w:p>
        </w:tc>
        <w:tc>
          <w:tcPr>
            <w:tcW w:w="168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3988">
              <w:rPr>
                <w:rFonts w:ascii="Times New Roman" w:hAnsi="Times New Roman"/>
                <w:sz w:val="24"/>
                <w:szCs w:val="24"/>
              </w:rPr>
              <w:t xml:space="preserve">Октябрь-декабрь </w:t>
            </w:r>
          </w:p>
        </w:tc>
        <w:tc>
          <w:tcPr>
            <w:tcW w:w="197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Г.И.Аскарова 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2164" w:type="dxa"/>
          </w:tcPr>
          <w:p w:rsidR="00B72F22" w:rsidRDefault="00F73988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B72F22" w:rsidP="00416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Музы</w:t>
            </w:r>
            <w:r w:rsidR="00F73988">
              <w:rPr>
                <w:rFonts w:ascii="Times New Roman" w:hAnsi="Times New Roman"/>
                <w:sz w:val="24"/>
                <w:szCs w:val="24"/>
              </w:rPr>
              <w:t>кальный руководитель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Течение учебного года </w:t>
            </w:r>
          </w:p>
        </w:tc>
        <w:tc>
          <w:tcPr>
            <w:tcW w:w="197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2164" w:type="dxa"/>
          </w:tcPr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Хусаинова Г.М.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Исанбаева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Д.М.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proofErr w:type="spellEnd"/>
            <w:proofErr w:type="gramEnd"/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680" w:type="dxa"/>
          </w:tcPr>
          <w:p w:rsidR="00B72F22" w:rsidRPr="006E5D00" w:rsidRDefault="00F73988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2015 -2016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1971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Школа молодого педагога</w:t>
            </w:r>
          </w:p>
        </w:tc>
        <w:tc>
          <w:tcPr>
            <w:tcW w:w="216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</w:t>
            </w:r>
            <w:r w:rsidR="00F73988">
              <w:rPr>
                <w:rFonts w:ascii="Times New Roman" w:hAnsi="Times New Roman"/>
                <w:sz w:val="24"/>
                <w:szCs w:val="24"/>
              </w:rPr>
              <w:t xml:space="preserve"> течение 2015-2016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1971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416E33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51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Группа по работе с Сайтом,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4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Администратор сайта–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Хусаинова Г.М.</w:t>
            </w:r>
          </w:p>
          <w:p w:rsidR="00B72F22" w:rsidRDefault="00B72F22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Исанбаева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Д.М.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proofErr w:type="spellEnd"/>
            <w:proofErr w:type="gramEnd"/>
          </w:p>
          <w:p w:rsidR="00B72F22" w:rsidRPr="00AF12BB" w:rsidRDefault="00B72F22" w:rsidP="00AF12BB">
            <w:pPr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  <w:proofErr w:type="spellEnd"/>
            <w:proofErr w:type="gramEnd"/>
          </w:p>
        </w:tc>
        <w:tc>
          <w:tcPr>
            <w:tcW w:w="1680" w:type="dxa"/>
          </w:tcPr>
          <w:p w:rsidR="00B72F22" w:rsidRPr="006E5D00" w:rsidRDefault="00F73988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2015 -2016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197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Pr="00F7048E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rPr>
          <w:rFonts w:ascii="Times New Roman" w:hAnsi="Times New Roman"/>
          <w:sz w:val="24"/>
          <w:szCs w:val="24"/>
        </w:rPr>
      </w:pPr>
    </w:p>
    <w:p w:rsidR="00B72F22" w:rsidRPr="004D4EE0" w:rsidRDefault="00B72F22" w:rsidP="006245DE"/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5E686F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5E686F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5E686F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5E686F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BC798A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BC798A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BC798A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416E33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416E33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Pr="00416E33" w:rsidRDefault="00B72F22" w:rsidP="006245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9808C8">
        <w:rPr>
          <w:rFonts w:ascii="Times New Roman" w:hAnsi="Times New Roman"/>
          <w:b/>
          <w:sz w:val="24"/>
          <w:szCs w:val="24"/>
          <w:u w:val="single"/>
        </w:rPr>
        <w:t>1.</w:t>
      </w:r>
      <w:r>
        <w:rPr>
          <w:rFonts w:ascii="Times New Roman" w:hAnsi="Times New Roman"/>
          <w:b/>
          <w:sz w:val="24"/>
          <w:szCs w:val="24"/>
          <w:u w:val="single"/>
        </w:rPr>
        <w:t>Обеспечение здоровья и здорового образа жизни</w:t>
      </w:r>
    </w:p>
    <w:p w:rsidR="00B72F22" w:rsidRPr="009808C8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76"/>
        <w:gridCol w:w="2252"/>
        <w:gridCol w:w="3494"/>
        <w:gridCol w:w="1982"/>
        <w:gridCol w:w="2044"/>
      </w:tblGrid>
      <w:tr w:rsidR="00B72F22" w:rsidRPr="006E5D00" w:rsidTr="006E5D00">
        <w:tc>
          <w:tcPr>
            <w:tcW w:w="57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Планирование деятельности и целевая установка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Содержание основной деятельности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Улучшение качества медицинского обслуживания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Инструктаж с младшим  персоналом "Правила обработки посуды, смена постельного белья и пр."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F7398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02.09.15г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</w:tc>
      </w:tr>
      <w:tr w:rsidR="00B72F22" w:rsidRPr="006E5D00" w:rsidTr="006E5D00">
        <w:trPr>
          <w:trHeight w:val="850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  и отслеживание течение адаптации в группе раннего возраста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1мл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руппы 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Антропометрические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измерения детей.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063" w:type="dxa"/>
          </w:tcPr>
          <w:p w:rsidR="00B72F22" w:rsidRPr="006E5D00" w:rsidRDefault="00F7398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1.10.15г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Медсестра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Вахитовской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Амбулатории 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Проведение профилактических и противоэпидемиологических мероприятий против ОРВИ и гриппа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F7398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18.09.15г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Медсестра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Вахитовской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Амбулатории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Консультация для педагогов </w:t>
            </w:r>
            <w:r w:rsidRPr="006E5D00">
              <w:t xml:space="preserve">«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 закаливающих мероприятий в ДОУ и семье»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F7398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05.12.15г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Медсестра 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Вахитовской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Амбулатории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Консультация для обслуживающего персонала "Повторяем правила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СанПиН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904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Проведением профилактических мероприятий авитаминоза у детей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06" w:type="dxa"/>
          </w:tcPr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Консультация 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ля педагогов «Соблюдение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санэпид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режима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в летний период»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F7398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23.05.16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ED2A28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Система рационального питания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Оформление документации,  10-ти  дневное меню</w:t>
            </w:r>
          </w:p>
        </w:tc>
        <w:tc>
          <w:tcPr>
            <w:tcW w:w="2063" w:type="dxa"/>
          </w:tcPr>
          <w:p w:rsidR="00B72F22" w:rsidRPr="006E5D00" w:rsidRDefault="00F7398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30.08-06.09.15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Анализ питания детей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0</w:t>
            </w:r>
            <w:r w:rsidRPr="006E5D00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F73988">
              <w:rPr>
                <w:rFonts w:ascii="Times New Roman" w:hAnsi="Times New Roman"/>
                <w:sz w:val="24"/>
                <w:szCs w:val="24"/>
              </w:rPr>
              <w:t>.10.15.             28.02.16.            22.05.16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B72F22" w:rsidRPr="006E5D00" w:rsidTr="00ED2A28">
        <w:trPr>
          <w:trHeight w:val="959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 "Национальной кухни"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«Русская кухня»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«Татарская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кухня»</w:t>
            </w:r>
          </w:p>
        </w:tc>
        <w:tc>
          <w:tcPr>
            <w:tcW w:w="2063" w:type="dxa"/>
          </w:tcPr>
          <w:p w:rsidR="00B72F22" w:rsidRPr="006E5D00" w:rsidRDefault="00F73988" w:rsidP="00ED2A2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05.11.-8.11.15.  10.02-14.02.16.   19.05-23.05.16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Повар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Алкаева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Л.М.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для педагогов: "Рациональное питание детей"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06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Обновление картотеки блюд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06" w:type="dxa"/>
          </w:tcPr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Г.И.Аскарова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1125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Оперативное совещание по итогам анализа питания в ДОУ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06" w:type="dxa"/>
          </w:tcPr>
          <w:p w:rsidR="00B72F22" w:rsidRPr="006E5D00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Default="00B72F22" w:rsidP="00ED2A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982"/>
        </w:trPr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Система физкультурно-оздоровительных мероприятий и закаливания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  оздоровительных мероприятий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F7398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23.12-27.12.15г.              17.03.16г-21.03.16г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2063" w:type="dxa"/>
          </w:tcPr>
          <w:p w:rsidR="00B72F22" w:rsidRPr="006E5D00" w:rsidRDefault="00F7398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11.09.15г.                  12.10.15г.                    16.11.15г.                    02.12.15г.                    25.01.16г.                    15.02.16г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B72F22" w:rsidRPr="006E5D00" w:rsidRDefault="00F7398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F7398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F73988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.              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Воспитатели: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Гришенкова Н.Н.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Раковская Т.П.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Н.М.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Таныгина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У.В.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Спортивный праздник на улице: "Спорт - это сила, здоровье, красота и смех"      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8.11.15г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 </w:t>
            </w:r>
            <w:proofErr w:type="spellStart"/>
            <w:r w:rsidR="00482BFE">
              <w:rPr>
                <w:rFonts w:ascii="Times New Roman" w:hAnsi="Times New Roman"/>
                <w:color w:val="000000"/>
                <w:sz w:val="24"/>
                <w:szCs w:val="24"/>
              </w:rPr>
              <w:t>Фатыхова</w:t>
            </w:r>
            <w:proofErr w:type="spellEnd"/>
            <w:r w:rsidR="00482B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sz w:val="18"/>
                <w:szCs w:val="18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Фотовыставка «Физкультурно-оздоровительная работа с детьми в режиме дня»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6.12.15г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482BF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  <w:p w:rsidR="00B72F22" w:rsidRPr="006E5D00" w:rsidRDefault="00482BFE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Физкультурно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оз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доровительное мероприятие </w:t>
            </w:r>
          </w:p>
        </w:tc>
        <w:tc>
          <w:tcPr>
            <w:tcW w:w="2063" w:type="dxa"/>
          </w:tcPr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13.01.16г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</w:p>
          <w:p w:rsidR="00482BFE" w:rsidRPr="006E5D00" w:rsidRDefault="00482BFE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Консультация для педагогов  "Формирование навыков здорового образа жизни у детей дошкольного возраста»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Физкультур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ный праздник </w:t>
            </w:r>
          </w:p>
        </w:tc>
        <w:tc>
          <w:tcPr>
            <w:tcW w:w="2063" w:type="dxa"/>
          </w:tcPr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14.03.16г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Консультация для педагогов " Организация двигательной активности детей в течение дня"   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482BFE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М.М.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Консультация для педагогов "Особенности проведения бодрящей гимнастики "     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Система комфортной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пространственной среды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Анализ маркировки мебели и подбора мебели в группах детского сада</w:t>
            </w:r>
          </w:p>
        </w:tc>
        <w:tc>
          <w:tcPr>
            <w:tcW w:w="2063" w:type="dxa"/>
          </w:tcPr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26.08-30.09.15г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Завхоз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Т.С.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Производственное совещание «Забота об участке ДОУ – дело всего коллектива».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Завхоз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Т.С.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Производс</w:t>
            </w:r>
            <w:r>
              <w:rPr>
                <w:rFonts w:ascii="Times New Roman" w:hAnsi="Times New Roman"/>
                <w:sz w:val="24"/>
                <w:szCs w:val="24"/>
              </w:rPr>
              <w:t>твенное совещание «Оформление МБ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ДОУ к новогодним праздникам»</w:t>
            </w:r>
          </w:p>
        </w:tc>
        <w:tc>
          <w:tcPr>
            <w:tcW w:w="2063" w:type="dxa"/>
          </w:tcPr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16.12.15г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Заведующий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Консультация для педагогов "Как обеспечить эмоциональное  благополучие ребенка в ДОУ»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Г.С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72F22" w:rsidRPr="006E5D00" w:rsidTr="001272BE">
        <w:trPr>
          <w:trHeight w:val="1215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Производственное совещание по противопожарной безопасности</w:t>
            </w: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06" w:type="dxa"/>
          </w:tcPr>
          <w:p w:rsidR="00B72F22" w:rsidRPr="006E5D00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Pr="001272B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Пополнение среды игровым материалом (куклы, кукольная одежда, постельное белье)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31.03.16г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групп,</w:t>
            </w:r>
          </w:p>
          <w:p w:rsidR="00B72F22" w:rsidRDefault="00482BFE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завхоз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Производственное совещание «Правила внутреннего трудового распорядка дня»</w:t>
            </w:r>
          </w:p>
        </w:tc>
        <w:tc>
          <w:tcPr>
            <w:tcW w:w="2063" w:type="dxa"/>
          </w:tcPr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4.04.16г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Аскаролва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Г.И.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Производственное совещание «Организация физкультурной площадки на территории детского сада»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12.05.16г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Pr="006E5D00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Родительский комитет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Создание необходимой психологической среды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для педагогов младшей группы " Адаптация детей к условиям ДОУ"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06" w:type="dxa"/>
          </w:tcPr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1272B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962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Информационный уголок                 для родителей "Адаптация в ДОУ" подведение итогов адаптации детей в ДОУ»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 мл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руппы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Система работы по обеспечению охраны труда и безопасности жизнедеятельности детей и сотрудников</w:t>
            </w: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 Текущие инструктажи по ТО и ТБ, охране жизни и здоровья детей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август </w:t>
            </w:r>
          </w:p>
        </w:tc>
        <w:tc>
          <w:tcPr>
            <w:tcW w:w="1906" w:type="dxa"/>
          </w:tcPr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1272B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Противопожарный инструктаж с работниками ДОУ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06" w:type="dxa"/>
          </w:tcPr>
          <w:p w:rsidR="00B72F22" w:rsidRDefault="00B72F22" w:rsidP="001272B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1272BE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Рейд комиссии по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по группам, на пищеблок, в прачечную</w:t>
            </w:r>
          </w:p>
        </w:tc>
        <w:tc>
          <w:tcPr>
            <w:tcW w:w="2063" w:type="dxa"/>
          </w:tcPr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2.09-20.09.15г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Комиссия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Консультация для педагогов "Правила поведения при пожаре"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06" w:type="dxa"/>
          </w:tcPr>
          <w:p w:rsidR="00B72F22" w:rsidRPr="006E5D00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Pr="00FC127B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739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Обсуждение действий персонала в ЧС, при угрозе террористических актов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Pr="00FC127B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Общий технический осмотр здания, территории,  ограждений</w:t>
            </w:r>
          </w:p>
        </w:tc>
        <w:tc>
          <w:tcPr>
            <w:tcW w:w="2063" w:type="dxa"/>
          </w:tcPr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23.01.16г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Комиссия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Состояние охраны труда на пищеблоке</w:t>
            </w:r>
          </w:p>
        </w:tc>
        <w:tc>
          <w:tcPr>
            <w:tcW w:w="2063" w:type="dxa"/>
          </w:tcPr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21.03.16г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Комиссия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Заседание административного совета по охране труда – результаты обследования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здания, помещений ДОУ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Комиссия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Проведение инструктажей по ТБ к летней оздоровительной работе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06" w:type="dxa"/>
          </w:tcPr>
          <w:p w:rsidR="00B72F22" w:rsidRPr="006E5D00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Pr="00FC127B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2. Воспитание и образование дошкольников</w:t>
      </w:r>
    </w:p>
    <w:p w:rsidR="00B72F22" w:rsidRPr="006823BA" w:rsidRDefault="00B72F22" w:rsidP="006245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5"/>
        <w:gridCol w:w="9"/>
        <w:gridCol w:w="2260"/>
        <w:gridCol w:w="3544"/>
        <w:gridCol w:w="1843"/>
        <w:gridCol w:w="2127"/>
      </w:tblGrid>
      <w:tr w:rsidR="00B72F22" w:rsidRPr="006E5D00" w:rsidTr="006E5D00">
        <w:tc>
          <w:tcPr>
            <w:tcW w:w="56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9" w:type="dxa"/>
            <w:gridSpan w:val="2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Планирование деятельности и целевая установка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Содержание основной деятельности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Сроки исполнения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учебно-воспитательного процесса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Праздник «Здравствуй детский сад»</w:t>
            </w:r>
          </w:p>
        </w:tc>
        <w:tc>
          <w:tcPr>
            <w:tcW w:w="1843" w:type="dxa"/>
          </w:tcPr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2.09.15г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Музыкальный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Месячник безопасности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1.Кукольный театр «Тили, тили, тили бом – загорелся Кошкин дом».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 Развлечение «Наш друг светофор»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20.09.15г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Развлечение: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«Путешествие в страну </w:t>
            </w:r>
            <w:proofErr w:type="spell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огородию</w:t>
            </w:r>
            <w:proofErr w:type="spell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» ср.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«Осень в гости к нам пришла» мл возраст 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Тематическая неделя "День пожилого человека"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Развлечение «Самые родные»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2.Игра – беседа «Лады, лады, ладушки – мы вас любим дедушки и бабушки»                                 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482BFE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8.10.15г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253D07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15.09</w:t>
            </w:r>
            <w:r w:rsidR="00482BFE">
              <w:rPr>
                <w:rFonts w:ascii="Times New Roman" w:hAnsi="Times New Roman"/>
                <w:color w:val="000000"/>
                <w:sz w:val="24"/>
                <w:szCs w:val="24"/>
              </w:rPr>
              <w:t>.15г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-15.10.15г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групп: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Музыкальный руководитель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М.М.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Исанбаева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Д.М.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Хусаинова Г.М.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Месячник пропаганды правовых знаний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Игра «Мой дом – моя крепость»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Выпуск газеты «Конвенция ООН о правах ребенка»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</w:t>
            </w:r>
            <w:r w:rsidR="00253D07">
              <w:rPr>
                <w:rFonts w:ascii="Times New Roman" w:hAnsi="Times New Roman"/>
                <w:color w:val="000000"/>
                <w:sz w:val="24"/>
                <w:szCs w:val="24"/>
              </w:rPr>
              <w:t>акирзянова</w:t>
            </w:r>
            <w:proofErr w:type="spellEnd"/>
            <w:r w:rsidR="00253D0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Г.С.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День народного единства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1. Уроки гражданственности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Тематическая неделя "Мамин  день".                          1.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Развлечение «Мамочка родная»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Игра - беседа  «Слово древнее – святое»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Воспитатели: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</w:p>
          <w:p w:rsidR="00253D07" w:rsidRDefault="00253D07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Исанбаева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Д.М.</w:t>
            </w:r>
          </w:p>
          <w:p w:rsidR="00253D07" w:rsidRPr="006E5D00" w:rsidRDefault="00253D07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Хусаинова Г.М.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Тематическая Неделя игры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ноябрь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групп: </w:t>
            </w:r>
          </w:p>
        </w:tc>
      </w:tr>
      <w:tr w:rsidR="00B72F22" w:rsidRPr="006E5D00" w:rsidTr="006E5D00">
        <w:trPr>
          <w:trHeight w:val="878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Всемирный день борьбы со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СПИДом</w:t>
            </w:r>
            <w:proofErr w:type="spellEnd"/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Спортивное развлечени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 декабря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Диалог с общественностью</w:t>
            </w:r>
          </w:p>
          <w:p w:rsidR="00B72F22" w:rsidRPr="006E5D00" w:rsidRDefault="00B72F22" w:rsidP="00BC798A">
            <w:pPr>
              <w:pStyle w:val="af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Круглый стол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 xml:space="preserve">1. </w:t>
            </w: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Пути преодоления кризиса семейных ценностей через возрождение нравственной культуры современной семьи»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октябрь - ноябрь</w:t>
            </w:r>
          </w:p>
        </w:tc>
        <w:tc>
          <w:tcPr>
            <w:tcW w:w="2127" w:type="dxa"/>
          </w:tcPr>
          <w:p w:rsidR="00B72F22" w:rsidRPr="006E5D00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B72F22" w:rsidRPr="00FC127B" w:rsidRDefault="00B72F22" w:rsidP="00FC12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Г.И.Аскарова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Тематическ</w:t>
            </w:r>
            <w:r>
              <w:rPr>
                <w:rFonts w:ascii="Times New Roman" w:hAnsi="Times New Roman"/>
                <w:sz w:val="24"/>
                <w:szCs w:val="24"/>
              </w:rPr>
              <w:t>ий праздник.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Аюкаем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18.12.13.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Новогодние утренники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«Зимние приключения»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ср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«В гостях у дедушки Мороза» мл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озраст  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24.12-25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253D07">
              <w:rPr>
                <w:rFonts w:ascii="Times New Roman" w:hAnsi="Times New Roman"/>
                <w:color w:val="000000"/>
                <w:sz w:val="24"/>
                <w:szCs w:val="24"/>
              </w:rPr>
              <w:t>12.15г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 руководитель.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Фольклорный праздник «К нам пришла Коляда»</w:t>
            </w:r>
          </w:p>
        </w:tc>
        <w:tc>
          <w:tcPr>
            <w:tcW w:w="1843" w:type="dxa"/>
          </w:tcPr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10.01.16г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Музыкальный 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</w:p>
        </w:tc>
      </w:tr>
      <w:tr w:rsidR="00B72F22" w:rsidRPr="006E5D00" w:rsidTr="006E5D00">
        <w:trPr>
          <w:trHeight w:val="274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Месячник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оборонно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– массовой и спортивной работы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Игра – беседа "Не перевелись еще богатыри на русской земле</w:t>
            </w:r>
            <w:r w:rsidR="00253D07">
              <w:rPr>
                <w:rFonts w:ascii="Times New Roman" w:hAnsi="Times New Roman"/>
                <w:sz w:val="24"/>
                <w:szCs w:val="24"/>
              </w:rPr>
              <w:t>.     2.Фотовыставка в рамках 27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-й годовщины вывода войск из Афганистана"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3. Акция  «Посылка солдату»»              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Развлечение ко дню защитника отечества "У солдата выходной"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23.01 – 23.02.16г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21.02.16г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М.М.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Музыкальный  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</w:p>
        </w:tc>
      </w:tr>
      <w:tr w:rsidR="00B72F22" w:rsidRPr="006E5D00" w:rsidTr="006E5D00">
        <w:trPr>
          <w:trHeight w:val="3598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Месячник профилактики правонарушений.                         1. Консультация "Воровство начинается с детства".               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2.Круглый стол с привлечением инспектора ПДН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Утренники к международному дню 8 марта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«Красная шапочка и серый волк»  мл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«Весенняя фантазия» </w:t>
            </w:r>
            <w:proofErr w:type="gram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ср</w:t>
            </w:r>
            <w:proofErr w:type="gram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 возраст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253D07" w:rsidP="001338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3.03-07.03.16г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групп: </w:t>
            </w:r>
          </w:p>
          <w:p w:rsidR="00B72F22" w:rsidRPr="006E5D00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Музыкальный руководитель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М.М.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Исанбаева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Д.М.</w:t>
            </w:r>
          </w:p>
          <w:p w:rsidR="00B72F22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Хусаинова Г.М.</w:t>
            </w:r>
          </w:p>
          <w:p w:rsidR="00B72F22" w:rsidRPr="006E5D00" w:rsidRDefault="00B72F22" w:rsidP="001338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Г.С.</w:t>
            </w:r>
          </w:p>
        </w:tc>
      </w:tr>
      <w:tr w:rsidR="00B72F22" w:rsidRPr="006E5D00" w:rsidTr="006E5D00">
        <w:trPr>
          <w:trHeight w:val="780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Фольклорный праздник «Здравствуй масленица»         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руководитель </w:t>
            </w:r>
          </w:p>
          <w:p w:rsidR="00253D07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</w:p>
        </w:tc>
      </w:tr>
      <w:tr w:rsidR="00B72F22" w:rsidRPr="006E5D00" w:rsidTr="006E5D00">
        <w:trPr>
          <w:trHeight w:val="2727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Месячник здоровья.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1.Игра – беседа «В гостях у Айболита»             2.Музыкальное развлечение "Встреча с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Мойдодыром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"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Тематическая неделя «Противопожарная безопасность»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1.– развлечение « Огонь добрый или злой»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1.04.16г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253D07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9.04.- 13.04.16г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руководитель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</w:p>
          <w:p w:rsidR="00B72F22" w:rsidRDefault="00B72F22" w:rsidP="0013389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1338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72F22" w:rsidRDefault="00B72F22" w:rsidP="0013389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  <w:p w:rsidR="00B72F22" w:rsidRPr="0013389C" w:rsidRDefault="00B72F22" w:rsidP="0013389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B72F22" w:rsidRPr="006E5D00" w:rsidTr="006E5D00">
        <w:trPr>
          <w:trHeight w:val="485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Праздник -  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Карга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боткасы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17.04.16г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ат.яз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72F22" w:rsidRPr="006E5D00" w:rsidTr="006E5D00">
        <w:trPr>
          <w:trHeight w:val="919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Фольклорный праздник «Веселится народ – праздник Пасхи идет»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Месячник популяризации государственных символов.      1. Выпуск газеты.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Игра – путешествие «Путешествие на воздушном шаре»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Старшей группы </w:t>
            </w:r>
          </w:p>
        </w:tc>
      </w:tr>
      <w:tr w:rsidR="00B72F22" w:rsidRPr="006E5D00" w:rsidTr="006E5D00">
        <w:trPr>
          <w:trHeight w:val="1300"/>
        </w:trPr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Праздник Победы</w:t>
            </w:r>
          </w:p>
          <w:p w:rsidR="00B72F22" w:rsidRPr="00037DDB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"Светлый день победы»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Конкурс творческих работ «Её величество семья»</w:t>
            </w:r>
          </w:p>
        </w:tc>
        <w:tc>
          <w:tcPr>
            <w:tcW w:w="1843" w:type="dxa"/>
          </w:tcPr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7.05.16г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53D07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13.05-</w:t>
            </w:r>
          </w:p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руководитель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дополнительных услуг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Факультатив «Колобок»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Факультатив «Росинка»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037DDB" w:rsidRDefault="00253D07" w:rsidP="00037D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 02.09.2015г. по 30.08.16г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B72F22" w:rsidRDefault="00B72F22" w:rsidP="00037DD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ГКП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«В детский сад – без слез!»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 1.10.15г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 31.05.16г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1114"/>
        </w:trPr>
        <w:tc>
          <w:tcPr>
            <w:tcW w:w="574" w:type="dxa"/>
            <w:gridSpan w:val="2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Организация предметно-развивающей среды в ДОУ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Пополнение и обновление материалами уголков  «Юные математики» (развивающие игры, дидактические игры)</w:t>
            </w:r>
          </w:p>
        </w:tc>
        <w:tc>
          <w:tcPr>
            <w:tcW w:w="1843" w:type="dxa"/>
          </w:tcPr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21.10-25.10.15г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уголков по ПДД в группах (светофор,  машинки)</w:t>
            </w:r>
          </w:p>
        </w:tc>
        <w:tc>
          <w:tcPr>
            <w:tcW w:w="1843" w:type="dxa"/>
          </w:tcPr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05.11-08.11.15г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и пополнение атрибутами уголка  «Юные спортсмены»</w:t>
            </w: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(мячи, обручи, картотека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/И)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Родительский комитет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"Информационного уголка для родителей"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 картотеки дидактических игр по образовательным областям «Познание», «Коммуникация»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Воспитатели: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Г.С.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М.М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Обновление  уголка природы, высадка растений (лук, чеснок и т.п.)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226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Организация, конкурсов выставок и др.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Фотовыставка «В гостях у осени» (по страницам осенних праздников</w:t>
            </w:r>
            <w:r w:rsidRPr="006E5D00">
              <w:t>)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27.09.15г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Оформление фотовыставки «Зимние забавы»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воспитатели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</w:t>
            </w: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Тематическая фотовыставка «Наши мамы – лучше всех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4" w:type="dxa"/>
            <w:gridSpan w:val="2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Обсуждение новинок методической литературы. Выставка.</w:t>
            </w:r>
          </w:p>
        </w:tc>
        <w:tc>
          <w:tcPr>
            <w:tcW w:w="1843" w:type="dxa"/>
          </w:tcPr>
          <w:p w:rsidR="00B72F22" w:rsidRPr="006E5D00" w:rsidRDefault="00253D07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12.05.15г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tblpXSpec="center" w:tblpY="1"/>
        <w:tblOverlap w:val="never"/>
        <w:tblW w:w="6407" w:type="dxa"/>
        <w:tblInd w:w="93" w:type="dxa"/>
        <w:tblLook w:val="00A0"/>
      </w:tblPr>
      <w:tblGrid>
        <w:gridCol w:w="6407"/>
      </w:tblGrid>
      <w:tr w:rsidR="00B72F22" w:rsidRPr="006E5D00" w:rsidTr="00BC798A">
        <w:trPr>
          <w:trHeight w:val="255"/>
        </w:trPr>
        <w:tc>
          <w:tcPr>
            <w:tcW w:w="64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56086A" w:rsidRDefault="0056086A" w:rsidP="00BC79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  <w:p w:rsidR="00B72F22" w:rsidRDefault="00B72F22" w:rsidP="00BC79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602D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>3. Научно-методическое и кадровое обеспечение</w:t>
            </w:r>
          </w:p>
          <w:p w:rsidR="00B72F22" w:rsidRDefault="00B72F22" w:rsidP="00BC79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>учебно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– воспитательного процесса</w:t>
            </w:r>
            <w:r w:rsidRPr="00602D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</w:t>
            </w:r>
          </w:p>
          <w:p w:rsidR="00B72F22" w:rsidRPr="00602D14" w:rsidRDefault="00B72F22" w:rsidP="00BC798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</w:p>
        </w:tc>
      </w:tr>
    </w:tbl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lastRenderedPageBreak/>
        <w:t xml:space="preserve"> </w:t>
      </w: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tbl>
      <w:tblPr>
        <w:tblW w:w="1034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7"/>
        <w:gridCol w:w="2240"/>
        <w:gridCol w:w="3522"/>
        <w:gridCol w:w="2063"/>
        <w:gridCol w:w="1906"/>
      </w:tblGrid>
      <w:tr w:rsidR="00B72F22" w:rsidRPr="006E5D00" w:rsidTr="006E5D00">
        <w:tc>
          <w:tcPr>
            <w:tcW w:w="61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E5D0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6E5D00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6E5D00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24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Планирование деятельности и целевая установка</w:t>
            </w: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Сроки исполнения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B72F22" w:rsidRPr="006E5D00" w:rsidTr="006E5D00">
        <w:tc>
          <w:tcPr>
            <w:tcW w:w="617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22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Система методической работы в ДОУ (педсоветы, </w:t>
            </w:r>
            <w:proofErr w:type="spellStart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педчасы</w:t>
            </w:r>
            <w:proofErr w:type="spellEnd"/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семинары) </w:t>
            </w: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Педсовет №1 "Установочный"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                       1. Готовность групп к новому учебному году.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Принятие годового плана, расписания непосредственно образовательной деятельности, режима дня, учебного плана, годового календарного учебного графика.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Аскарова Г.И.</w:t>
            </w:r>
            <w:r w:rsidRPr="006E5D00">
              <w:rPr>
                <w:rFonts w:ascii="Times New Roman" w:hAnsi="Times New Roman"/>
                <w:color w:val="333333"/>
                <w:sz w:val="24"/>
                <w:szCs w:val="24"/>
              </w:rPr>
              <w:t>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Воспитатели: </w:t>
            </w:r>
          </w:p>
          <w:p w:rsidR="00B72F22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72F22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М.М.</w:t>
            </w:r>
          </w:p>
          <w:p w:rsidR="00B72F22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Исанбаева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Д.М.</w:t>
            </w:r>
          </w:p>
          <w:p w:rsidR="00B72F22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Хусаинова Г.М.</w:t>
            </w:r>
          </w:p>
          <w:p w:rsidR="00B72F22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Г.С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72F22" w:rsidRPr="006E5D00" w:rsidRDefault="00B72F22" w:rsidP="007623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 xml:space="preserve">Педсовет №2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«Формирование математических способностей: пути и формы»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ст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руппы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М.М.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Педсовет №3</w:t>
            </w:r>
            <w:r w:rsidRPr="006E5D0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«Двигательная активность детей в режиме ДОУ»</w:t>
            </w:r>
          </w:p>
        </w:tc>
        <w:tc>
          <w:tcPr>
            <w:tcW w:w="2063" w:type="dxa"/>
          </w:tcPr>
          <w:p w:rsidR="00B72F22" w:rsidRPr="006E5D00" w:rsidRDefault="00B72F22" w:rsidP="007623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Педсовет №4</w:t>
            </w:r>
            <w:r w:rsidRPr="006E5D0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«Новые подходы в ознакомлении детей с художественной литературой"</w:t>
            </w:r>
          </w:p>
          <w:p w:rsidR="00B72F22" w:rsidRPr="006E5D00" w:rsidRDefault="00B72F22" w:rsidP="007623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 xml:space="preserve">2. Результаты </w:t>
            </w:r>
            <w:proofErr w:type="spellStart"/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воспитательно</w:t>
            </w:r>
            <w:proofErr w:type="spellEnd"/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 xml:space="preserve"> – образовательного процесса за учебный год.</w:t>
            </w:r>
          </w:p>
          <w:p w:rsidR="00B72F22" w:rsidRPr="007623C5" w:rsidRDefault="00B72F22" w:rsidP="007623C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B72F22" w:rsidRPr="006E5D00" w:rsidRDefault="00B72F22" w:rsidP="007623C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Г.С.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 xml:space="preserve">Педсовет№5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"Итоговый"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Cs/>
                <w:sz w:val="24"/>
                <w:szCs w:val="24"/>
              </w:rPr>
              <w:t>1. Подведение итогов за учебный год.</w:t>
            </w:r>
          </w:p>
          <w:p w:rsidR="00B72F22" w:rsidRPr="006E5D00" w:rsidRDefault="00B72F22" w:rsidP="007623C5">
            <w:pPr>
              <w:spacing w:after="0" w:line="240" w:lineRule="auto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Педагогический час№1.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«Подведение итогов мониторинга»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Преемственность с ДОУ «От рождения до школы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Педчас№2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«Роль подвижной игры в развитии движений детей дошкольного возраста»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564A1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07.02.16г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М.М.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951C44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час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Сказкотерапия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564A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11.04.1</w:t>
            </w:r>
            <w:r w:rsidR="00564A14">
              <w:rPr>
                <w:rFonts w:ascii="Times New Roman" w:hAnsi="Times New Roman"/>
                <w:color w:val="000000"/>
                <w:sz w:val="24"/>
                <w:szCs w:val="24"/>
              </w:rPr>
              <w:t>6г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     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Ста</w:t>
            </w:r>
            <w:r w:rsidR="00951C44">
              <w:rPr>
                <w:rFonts w:ascii="Times New Roman" w:hAnsi="Times New Roman"/>
                <w:color w:val="000000"/>
                <w:sz w:val="24"/>
                <w:szCs w:val="24"/>
              </w:rPr>
              <w:t>рший воспитатель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Семинар - практикум  «Развитие  мышления у детей дошкольного возраста»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564A1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1.11.15г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Воспитатель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</w:rPr>
              <w:t>Ильясова Ч.Ж.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Семинар – практикум «Повышение двигательной активности детей в течение дня»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564A1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14.02.16г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333333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М.М.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Семинар – практикум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«Методы работы по расширению «читательского» опыта детей   жанрами фольклора»</w:t>
            </w: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564A1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11.04.16г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333333"/>
                <w:sz w:val="24"/>
                <w:szCs w:val="24"/>
              </w:rPr>
              <w:lastRenderedPageBreak/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333333"/>
                <w:sz w:val="24"/>
                <w:szCs w:val="24"/>
              </w:rPr>
              <w:lastRenderedPageBreak/>
              <w:t>Сагирова</w:t>
            </w:r>
            <w:proofErr w:type="spellEnd"/>
            <w:r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Г.Г.</w:t>
            </w:r>
          </w:p>
        </w:tc>
      </w:tr>
      <w:tr w:rsidR="00B72F22" w:rsidRPr="006E5D00" w:rsidTr="006E5D00">
        <w:trPr>
          <w:trHeight w:val="565"/>
        </w:trPr>
        <w:tc>
          <w:tcPr>
            <w:tcW w:w="617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22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Открытые просмотры педагогической деятельности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Открытый просмотр режимного момента прием пищи в средней группе</w:t>
            </w:r>
          </w:p>
        </w:tc>
        <w:tc>
          <w:tcPr>
            <w:tcW w:w="2063" w:type="dxa"/>
          </w:tcPr>
          <w:p w:rsidR="00B72F22" w:rsidRPr="006E5D00" w:rsidRDefault="00564A1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23.09.2015г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794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Коллективный  просмотр   непосредственно образовательной деятельности младшая группа</w:t>
            </w:r>
          </w:p>
        </w:tc>
        <w:tc>
          <w:tcPr>
            <w:tcW w:w="2063" w:type="dxa"/>
          </w:tcPr>
          <w:p w:rsidR="00B72F22" w:rsidRPr="006E5D00" w:rsidRDefault="00564A1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2.10.15г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Открытый просмотр «Музыкально – дидактические игры с детьми среднего дошкольного возраста»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564A1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22.11.15г</w:t>
            </w:r>
            <w:r w:rsidR="00B72F22"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Коллективный  просмотр режимного момента в младшей группе «Мы идем на прогулку»</w:t>
            </w:r>
          </w:p>
        </w:tc>
        <w:tc>
          <w:tcPr>
            <w:tcW w:w="2063" w:type="dxa"/>
          </w:tcPr>
          <w:p w:rsidR="00B72F22" w:rsidRPr="006E5D00" w:rsidRDefault="00B72F22" w:rsidP="00564A1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05.12.1</w:t>
            </w:r>
            <w:r w:rsidR="00564A14">
              <w:rPr>
                <w:rFonts w:ascii="Times New Roman" w:hAnsi="Times New Roman"/>
                <w:color w:val="000000"/>
                <w:sz w:val="24"/>
                <w:szCs w:val="24"/>
              </w:rPr>
              <w:t>5г.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Воспитатель </w:t>
            </w:r>
          </w:p>
          <w:p w:rsidR="00B72F22" w:rsidRPr="006E5D00" w:rsidRDefault="00564A14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М.М.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Открытый просмотр непосредственно деятельности – образовательной  «То же слово, да не так же молвить»  средняя группа</w:t>
            </w:r>
          </w:p>
        </w:tc>
        <w:tc>
          <w:tcPr>
            <w:tcW w:w="2063" w:type="dxa"/>
          </w:tcPr>
          <w:p w:rsidR="00B72F22" w:rsidRPr="006E5D00" w:rsidRDefault="00564A1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Воспитатель </w:t>
            </w:r>
          </w:p>
          <w:p w:rsidR="00B72F22" w:rsidRPr="006E5D00" w:rsidRDefault="00564A14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Коллективный просмотр режимного момента «Ухаживаем за комнатными растениями»  средний возраст</w:t>
            </w:r>
          </w:p>
        </w:tc>
        <w:tc>
          <w:tcPr>
            <w:tcW w:w="2063" w:type="dxa"/>
          </w:tcPr>
          <w:p w:rsidR="00B72F22" w:rsidRPr="006E5D00" w:rsidRDefault="00564A14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564A14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Открытый просмотр совместной деятельности «Владение ножницами»,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6E5D00">
        <w:trPr>
          <w:trHeight w:val="3590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22" w:type="dxa"/>
            <w:tcBorders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1.Знакомство с нормативно – правовой документацией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2.«Программа «От рождения до школы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 реализация  задач  с учётом особенностей детей своей группы»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3."Характер взаимодействия педагогов с детьми в совместной деятельности"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4. Мастер – класс «Вижу, действую, постигаю»</w:t>
            </w: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906" w:type="dxa"/>
            <w:tcBorders>
              <w:bottom w:val="single" w:sz="4" w:space="0" w:color="auto"/>
            </w:tcBorders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Ильясова Ч.Ж.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М.М.</w:t>
            </w:r>
          </w:p>
        </w:tc>
      </w:tr>
      <w:tr w:rsidR="00B72F22" w:rsidRPr="006E5D00" w:rsidTr="006E5D00">
        <w:trPr>
          <w:trHeight w:val="1407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22" w:type="dxa"/>
            <w:tcBorders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семинар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Обеспечение преемственности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между  ДОУ «Радуга» и ДОУ «Солнышко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 проблемы, пути их решения»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63" w:type="dxa"/>
            <w:tcBorders>
              <w:bottom w:val="single" w:sz="4" w:space="0" w:color="auto"/>
            </w:tcBorders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 </w:t>
            </w:r>
          </w:p>
        </w:tc>
        <w:tc>
          <w:tcPr>
            <w:tcW w:w="1906" w:type="dxa"/>
            <w:tcBorders>
              <w:bottom w:val="single" w:sz="4" w:space="0" w:color="auto"/>
            </w:tcBorders>
          </w:tcPr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22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Самообразование педагогов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Консультирование и методические рекомендации по темам самообразования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06" w:type="dxa"/>
          </w:tcPr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B556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1114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Тематическая подборка и составление картотеки методической литературы по темам самообразования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06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</w:t>
            </w:r>
          </w:p>
        </w:tc>
      </w:tr>
      <w:tr w:rsidR="00B72F22" w:rsidRPr="006E5D00" w:rsidTr="006E5D00">
        <w:trPr>
          <w:trHeight w:val="1114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Анкетирование педагогов "Удовлетворенность методической работой в ДОУ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06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Отчеты педагогов о ходе самообразования  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B72F22" w:rsidRPr="006E5D00" w:rsidTr="006E5D00">
        <w:trPr>
          <w:trHeight w:val="1052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Предоставление в методический кабинет практического материалов по темам самообразования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1906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C30E8C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940"/>
        </w:trPr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Оформление выставки «В помощь занимающимся накоплением опыта работы»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0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Г.С.</w:t>
            </w:r>
          </w:p>
        </w:tc>
      </w:tr>
      <w:tr w:rsidR="00B72F22" w:rsidRPr="006E5D00" w:rsidTr="006E5D00">
        <w:trPr>
          <w:trHeight w:val="1024"/>
        </w:trPr>
        <w:tc>
          <w:tcPr>
            <w:tcW w:w="617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3.6.</w:t>
            </w:r>
          </w:p>
        </w:tc>
        <w:tc>
          <w:tcPr>
            <w:tcW w:w="224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Аттестация педагогических работников, сотрудников ДОУ</w:t>
            </w: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Изучение инструктивно – директивных документов с педагогами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06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3.7.</w:t>
            </w:r>
          </w:p>
        </w:tc>
        <w:tc>
          <w:tcPr>
            <w:tcW w:w="22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Подбор и систематизация материалов в методическом кабинете</w:t>
            </w: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Выставки: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1.«Новинки литературы»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2.«В помощь воспитателю»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06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ПП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–И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льясова Ч.Ж.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Пополнение материала по теме: «Математические ступеньки».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Выставка методической литературы по физическому воспитанию детей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06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Пополнение "Педагогической копилки"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Все педагоги ДОУ</w:t>
            </w:r>
          </w:p>
        </w:tc>
      </w:tr>
      <w:tr w:rsidR="00B72F22" w:rsidRPr="006E5D00" w:rsidTr="006E5D00">
        <w:tc>
          <w:tcPr>
            <w:tcW w:w="617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2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Пополнение материала по теме: «Роль детского фольклора в расширении «опыта слушания» ребенка»</w:t>
            </w:r>
          </w:p>
        </w:tc>
        <w:tc>
          <w:tcPr>
            <w:tcW w:w="206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0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 групп.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76"/>
        <w:gridCol w:w="2401"/>
        <w:gridCol w:w="3686"/>
        <w:gridCol w:w="1594"/>
        <w:gridCol w:w="1915"/>
      </w:tblGrid>
      <w:tr w:rsidR="00B72F22" w:rsidRPr="006E5D00" w:rsidTr="006E5D00">
        <w:tc>
          <w:tcPr>
            <w:tcW w:w="10172" w:type="dxa"/>
            <w:gridSpan w:val="5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  </w:t>
            </w:r>
          </w:p>
          <w:p w:rsidR="00B72F22" w:rsidRPr="006E5D00" w:rsidRDefault="00B72F22" w:rsidP="006E5D00">
            <w:pPr>
              <w:spacing w:after="0" w:line="240" w:lineRule="auto"/>
              <w:ind w:left="34" w:hanging="34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4. Взаимодействие ДОУ с семьей, спонсорами, общественностью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B72F22" w:rsidRPr="006E5D00" w:rsidTr="006E5D00">
        <w:tc>
          <w:tcPr>
            <w:tcW w:w="57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01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Планирование деятельности и целевая установка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2401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Родительские собрания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Общее родительское собрание «Знакомство родителей с годовыми задачами ДОУ»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832E5E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02.09.15г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Общее родительское собрание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Сбор документов на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компенсацию родительской платы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.1</w:t>
            </w:r>
            <w:r w:rsidRPr="006E5D0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832E5E">
              <w:rPr>
                <w:rFonts w:ascii="Times New Roman" w:hAnsi="Times New Roman"/>
                <w:sz w:val="24"/>
                <w:szCs w:val="24"/>
              </w:rPr>
              <w:t>.15г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Групповое собрание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«Роль подвижной игры  в развитии движений детей дошкольного возраста»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(младший, средний возраст)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C95A55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/>
                <w:sz w:val="24"/>
                <w:szCs w:val="24"/>
              </w:rPr>
              <w:t>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Групповое собрание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«Семейное ч</w:t>
            </w:r>
            <w:r>
              <w:rPr>
                <w:rFonts w:ascii="Times New Roman" w:hAnsi="Times New Roman"/>
                <w:sz w:val="24"/>
                <w:szCs w:val="24"/>
              </w:rPr>
              <w:t>тение как источник формировани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опыта» слушания детей»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(младший, средний возраст)</w:t>
            </w:r>
          </w:p>
        </w:tc>
        <w:tc>
          <w:tcPr>
            <w:tcW w:w="1594" w:type="dxa"/>
          </w:tcPr>
          <w:p w:rsidR="00B72F22" w:rsidRPr="006E5D00" w:rsidRDefault="00C95A55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6E5D00">
        <w:trPr>
          <w:trHeight w:val="894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Общее родительское собрание: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«Итоги года»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15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1138"/>
        </w:trPr>
        <w:tc>
          <w:tcPr>
            <w:tcW w:w="57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2401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Работа с родителями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Сбор документов на компенсацию родительской платы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413"/>
        </w:trPr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2401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Выбор родительского комитета ДОУ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C95A55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02.09.15г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412"/>
        </w:trPr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Заседание родительского комитета</w:t>
            </w:r>
          </w:p>
        </w:tc>
        <w:tc>
          <w:tcPr>
            <w:tcW w:w="1594" w:type="dxa"/>
          </w:tcPr>
          <w:p w:rsidR="00B72F22" w:rsidRPr="006E5D00" w:rsidRDefault="00C95A55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06.10.15г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C95A55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17.01.16г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72F22" w:rsidRPr="006E5D00" w:rsidRDefault="00C95A55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C30E8C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rPr>
          <w:trHeight w:val="2498"/>
        </w:trPr>
        <w:tc>
          <w:tcPr>
            <w:tcW w:w="57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2401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Выпуск газеты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«Солнышко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4.5.</w:t>
            </w:r>
          </w:p>
        </w:tc>
        <w:tc>
          <w:tcPr>
            <w:tcW w:w="2401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«Участники адаптационного периода. Ребенок-родители-дети»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«Как собрать детскую библиотеку».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C95A55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«Математические   сказки  детям»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t>«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Совершенствование двигательных умений и навыков в процессе подвижной игры</w:t>
            </w:r>
            <w:r w:rsidRPr="006E5D00">
              <w:t>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C95A55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 Использование традиционных методов оздоровления в детском саду и дома в зимний период»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«Как рассказывать сказку детям»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Ильясова Ч.Ж.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«Слово древнее - святое»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«Как с пользой провести лето?»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Яминова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B72F22" w:rsidRPr="006E5D00" w:rsidTr="006E5D00">
        <w:tc>
          <w:tcPr>
            <w:tcW w:w="576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4.6.</w:t>
            </w:r>
          </w:p>
        </w:tc>
        <w:tc>
          <w:tcPr>
            <w:tcW w:w="2401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Выставки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совместных работ</w:t>
            </w: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Выставка совместных работ с родителями </w:t>
            </w:r>
          </w:p>
          <w:p w:rsidR="00B72F22" w:rsidRPr="006E5D00" w:rsidRDefault="00C95A55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«Экологическая тропа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» (аппликации, коллажи из осенних листьев)</w:t>
            </w:r>
          </w:p>
        </w:tc>
        <w:tc>
          <w:tcPr>
            <w:tcW w:w="1594" w:type="dxa"/>
          </w:tcPr>
          <w:p w:rsidR="00B72F22" w:rsidRPr="006E5D00" w:rsidRDefault="00C95A55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18.09.15г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Шакирзянова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Г.С.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Фотовыставка «Такие разные мальчишки»</w:t>
            </w:r>
          </w:p>
        </w:tc>
        <w:tc>
          <w:tcPr>
            <w:tcW w:w="1594" w:type="dxa"/>
          </w:tcPr>
          <w:p w:rsidR="00B72F22" w:rsidRPr="006E5D00" w:rsidRDefault="00C95A55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21.02.16г</w:t>
            </w:r>
            <w:r w:rsidR="00B72F22" w:rsidRPr="006E5D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1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руппы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Выставка детских работ «Подари открытку маме»</w:t>
            </w:r>
          </w:p>
        </w:tc>
        <w:tc>
          <w:tcPr>
            <w:tcW w:w="1594" w:type="dxa"/>
          </w:tcPr>
          <w:p w:rsidR="00B72F22" w:rsidRPr="006E5D00" w:rsidRDefault="00B72F22" w:rsidP="00C95A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4.03.1</w:t>
            </w:r>
            <w:r w:rsidR="00C95A55">
              <w:rPr>
                <w:rFonts w:ascii="Times New Roman" w:hAnsi="Times New Roman"/>
                <w:sz w:val="24"/>
                <w:szCs w:val="24"/>
              </w:rPr>
              <w:t>6г.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B72F22" w:rsidRPr="006E5D00" w:rsidTr="006E5D00">
        <w:tc>
          <w:tcPr>
            <w:tcW w:w="576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Семейная творческая выставка поделок, коллажей, рисунков «День победы»</w:t>
            </w:r>
          </w:p>
        </w:tc>
        <w:tc>
          <w:tcPr>
            <w:tcW w:w="1594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05.05.1</w:t>
            </w:r>
            <w:r w:rsidR="00C95A55">
              <w:rPr>
                <w:rFonts w:ascii="Times New Roman" w:hAnsi="Times New Roman"/>
                <w:sz w:val="24"/>
                <w:szCs w:val="24"/>
              </w:rPr>
              <w:t>6г.</w:t>
            </w:r>
          </w:p>
        </w:tc>
        <w:tc>
          <w:tcPr>
            <w:tcW w:w="191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групп,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омитет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B72F22" w:rsidRPr="0056086A" w:rsidRDefault="00B72F22" w:rsidP="006245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72F22" w:rsidRPr="002F50DD" w:rsidRDefault="00B72F22" w:rsidP="005608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2F50DD">
        <w:rPr>
          <w:rFonts w:ascii="Times New Roman" w:hAnsi="Times New Roman"/>
          <w:b/>
          <w:sz w:val="24"/>
          <w:szCs w:val="24"/>
          <w:u w:val="single"/>
        </w:rPr>
        <w:t xml:space="preserve">5.Контрольно </w:t>
      </w:r>
      <w:proofErr w:type="gramStart"/>
      <w:r w:rsidRPr="002F50DD">
        <w:rPr>
          <w:rFonts w:ascii="Times New Roman" w:hAnsi="Times New Roman"/>
          <w:b/>
          <w:sz w:val="24"/>
          <w:szCs w:val="24"/>
          <w:u w:val="single"/>
        </w:rPr>
        <w:t>–а</w:t>
      </w:r>
      <w:proofErr w:type="gramEnd"/>
      <w:r w:rsidRPr="002F50DD">
        <w:rPr>
          <w:rFonts w:ascii="Times New Roman" w:hAnsi="Times New Roman"/>
          <w:b/>
          <w:sz w:val="24"/>
          <w:szCs w:val="24"/>
          <w:u w:val="single"/>
        </w:rPr>
        <w:t>налитическая деятельность</w:t>
      </w:r>
    </w:p>
    <w:p w:rsidR="00B72F22" w:rsidRPr="002F50DD" w:rsidRDefault="00B72F22" w:rsidP="006245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490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40"/>
        <w:gridCol w:w="1729"/>
        <w:gridCol w:w="2835"/>
        <w:gridCol w:w="1275"/>
        <w:gridCol w:w="993"/>
        <w:gridCol w:w="1559"/>
        <w:gridCol w:w="1559"/>
      </w:tblGrid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Вид контроля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Тема, содержание контроля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 Объект и предмет контроля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5D00">
              <w:rPr>
                <w:rFonts w:ascii="Times New Roman" w:hAnsi="Times New Roman"/>
                <w:b/>
                <w:sz w:val="24"/>
                <w:szCs w:val="24"/>
              </w:rPr>
              <w:t>Отражение результата</w:t>
            </w:r>
          </w:p>
        </w:tc>
      </w:tr>
      <w:tr w:rsidR="00B72F22" w:rsidRPr="006E5D00" w:rsidTr="006E5D00">
        <w:trPr>
          <w:trHeight w:val="1103"/>
        </w:trPr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Обзорный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Анализ готовности к учебному году, оформление уголков</w:t>
            </w:r>
          </w:p>
        </w:tc>
        <w:tc>
          <w:tcPr>
            <w:tcW w:w="1275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1559" w:type="dxa"/>
          </w:tcPr>
          <w:p w:rsidR="00B72F22" w:rsidRDefault="00B72F22" w:rsidP="0051358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51358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Совещание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заведующим </w:t>
            </w:r>
          </w:p>
        </w:tc>
      </w:tr>
      <w:tr w:rsidR="00B72F22" w:rsidRPr="006E5D00" w:rsidTr="006E5D00">
        <w:trPr>
          <w:trHeight w:val="1102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Адаптация детей к условиям ДОУ</w:t>
            </w:r>
          </w:p>
        </w:tc>
        <w:tc>
          <w:tcPr>
            <w:tcW w:w="1275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 4 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руппы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1.Оборудование уголков для самостоятельной деятельности детей.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Уровень подготовки и проведение собрания с родителями в группах.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 Проведение режимных моментов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4.Проведение и эффективность утренней гимнастики и динамического часа.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Соблюдение ТБ на рабочем месте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6.Выполнение внутреннего распорядка дня.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7.Культура поведения за столом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Обеспечение охраны труда сотрудников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9. Собеседование по темам самообразования педагогов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Младший и средний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младший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</w:tc>
      </w:tr>
      <w:tr w:rsidR="00B72F22" w:rsidRPr="006E5D00" w:rsidTr="006E5D00">
        <w:trPr>
          <w:trHeight w:val="1103"/>
        </w:trPr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Ь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Посещение прогулок, режимных моментов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Листы контроля. </w:t>
            </w:r>
          </w:p>
        </w:tc>
      </w:tr>
      <w:tr w:rsidR="00B72F22" w:rsidRPr="006E5D00" w:rsidTr="006E5D00">
        <w:trPr>
          <w:trHeight w:val="1102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1.Состояние документации педагогов, наличие системы планирования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-о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бразовательного процесса.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Двигательная активность детей в режиме дня.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3.Проверка планов.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Проведение закаливания и их сочетание.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Представление детей о сезонных изменениях в природе.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6.Выполнение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физкультурно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– оздоровительных мероприятий.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 Календарно – тематическое планирование.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Организация разнообразной деятельности детей на прогулке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9.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Применяемые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/и в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– образовательном процессе в соответствии с возрастом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ладший и старший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ладший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Средний </w:t>
            </w:r>
            <w:r>
              <w:rPr>
                <w:rFonts w:ascii="Times New Roman" w:hAnsi="Times New Roman"/>
                <w:sz w:val="24"/>
                <w:szCs w:val="24"/>
              </w:rPr>
              <w:t>и старший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Карта-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</w:tc>
      </w:tr>
      <w:tr w:rsidR="00B72F22" w:rsidRPr="006E5D00" w:rsidTr="006E5D00">
        <w:trPr>
          <w:trHeight w:val="1102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Предупредительный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Посещение образовательной деятельности по музыке, организация индивидуальной работы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Младший возраст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Средний возраст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Совещание при заведующей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Н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Выборочный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Изучение документации педагогов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Всех групп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Совещание при заведующей 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Подготовка проведение и эффективность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утренней гимнастики упражнений после дневного сна.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2.Выполнение задач по социально – личностному направлению.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3. Подготовка к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непосредственно – образовательной деятельности.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Организация хозяйственно – бытового труда.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Культурно – гигиенические навыки детей.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 Соблюдение ТБ на рабочем месте.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7. Организация безопасного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– образовательного процесса.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Оценка среды развития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9. Развитие конструкторских умений дошкольников.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Всех групп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Карта – схема 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Взаимоконтроль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 экспериментальной деятельности в группах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 </w:t>
            </w:r>
          </w:p>
        </w:tc>
      </w:tr>
      <w:tr w:rsidR="00B72F22" w:rsidRPr="006E5D00" w:rsidTr="006E5D00">
        <w:trPr>
          <w:trHeight w:val="968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«Развитие математических представлений у детей дошкольного возраста»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Цель:  провести системный анализ педагогической деятельности и определить пути совершенствования работы в данном направлении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руппа 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 Педсовет </w:t>
            </w:r>
          </w:p>
        </w:tc>
      </w:tr>
      <w:tr w:rsidR="00B72F22" w:rsidRPr="006E5D00" w:rsidTr="006E5D00">
        <w:trPr>
          <w:trHeight w:val="132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Культурно – гигиенические навыки детей.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 Система работы с родителями в преддверии Новогодней елки.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 Проверка планов.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Выполнение и организация режимных моментов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Конкурс на лучшее оборудование участка с использованием снежных построек.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6.Соблюдение техники ТБ на рабочем месте.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 Подготовка и проведение НОД.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8.Оценка среды развития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9. Проведение и эффективность утренней гимнастики и дин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аса.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 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Фронтальный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Диагностика педагогического мастерства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(мониторинг)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Цель: подведение итогов работы за 1 полугодие и выявление качественных показателей детей в промежуточных результатах.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Предупредительный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Анализ состояния работы и наличие планов работы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Воспитатели групп.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Совещание при заведующей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Соблюдение режима дня и организация жизни детей с учетом специфики сезона.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2.Система обучения детей рассказыванию с требованиями программы.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3.Сформированность навыков самообслуживания.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Анализ умений при выполнении основных движений.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5. Проверка планов.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6.Работа с детьми по ПДД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7.Организация  прогулок.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8.Сформированность у детей навыков обслуживания.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Десятидневное меню. Соблюдение режима питания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</w:tc>
        <w:tc>
          <w:tcPr>
            <w:tcW w:w="1559" w:type="dxa"/>
          </w:tcPr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Повар 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Бракеражный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журнал, накопительная ведомость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« Организация двигательной активности детей  в течение дня».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провести системный анализ педагогической деятельности и определить пути совершенствования работы в данном направлении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1-3 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 Справка, педсовет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 Организация деятельности детей на прогулке.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2.Работа с детьми в уголке природы.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3.Система работы с детьми в преддверии праздника.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Проведение целевых прогулок.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 Применение дидактических игр в образовательной области «познание».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6.Выполнение и организация режимных моментов.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навыков самообслуживания.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Работа педагогов по формированию у дошкольников знаний о ПДД.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8. Культура поведения за столом. 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 всех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Аскарова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Г.И.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Соблюдение режима питания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A528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A528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Бракеражный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журнал, накопительная ведомость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1. Соблюдение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санэпидрежима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(питьевой режим).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2.Организация разнообразной деятельности на прогулке.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 Подготовка к непосредственно образовательной деятельности.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4Выполнение внутреннего распорядка дня.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5. Анализ выполнения программы по физической культуре. 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 Соблюдение ТБ на рабочем месте.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7.Обеспечение охраны труда сотрудников.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8.Подготовка и проведение режимных моментов.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9. Организация с детьми </w:t>
            </w: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/И, спортивных игр в режиме дня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 всех группах 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2-3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Карта – схема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Выборочный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Изучение документации педагогов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руппа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Аскарова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Совещание при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заведующей 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Ь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«Эффективность 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– образовательной работы по расширению «читательского» опыта детей»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 w:rsidRPr="006E5D00">
              <w:rPr>
                <w:rFonts w:ascii="Times New Roman" w:hAnsi="Times New Roman"/>
                <w:color w:val="000000"/>
                <w:sz w:val="24"/>
                <w:szCs w:val="24"/>
              </w:rPr>
              <w:t>провести системный анализ педагогической деятельности и определить пути совершенствования работы в данном направлении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Справка, педсовет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1.Соблюдение режима дня и организация жизни детей с учетом специфики сезона.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2.Сформированность этических представлений.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3.Навыки культурного поведения за столом.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4.Создание условий для художественно – творческой деятельности.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5.Система обучения детей рассказыванию в соответствии с требованиями программы.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 Соблюдение ТБ на рабочем месте.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7. Организация безопасного 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6E5D00">
              <w:rPr>
                <w:rFonts w:ascii="Times New Roman" w:hAnsi="Times New Roman"/>
                <w:sz w:val="24"/>
                <w:szCs w:val="24"/>
              </w:rPr>
              <w:t xml:space="preserve"> – образовательного процесса.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8.Оценка среды развития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3-4</w:t>
            </w:r>
          </w:p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Листы контроля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Фронтальный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Диагностика педагогического мастерства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(мониторинг)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Цель: подведение итогов работы за 2 полугодие и выявление качественных показателей детей в промежуточных результатах.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 всех группах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Справка </w:t>
            </w:r>
          </w:p>
        </w:tc>
      </w:tr>
      <w:tr w:rsidR="00B72F22" w:rsidRPr="006E5D00" w:rsidTr="006E5D00">
        <w:tc>
          <w:tcPr>
            <w:tcW w:w="540" w:type="dxa"/>
            <w:vMerge w:val="restart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Й </w:t>
            </w: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Оперативный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1.Календарно – тематическое планирование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2.Результаты работы по </w:t>
            </w: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формированию у детей навыков самообслуживания.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3.Выполнение программных требований.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4. Подвижные игры в режиме дня.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5.Подготовка к непосредственно образовательной деятельности.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6.Выполнение внутреннего распорядка дня.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7.Культура поведения за столом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8. Обеспечение охраны труда сотрудников.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27A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 всех группах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1-2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lastRenderedPageBreak/>
              <w:t>3-4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Карта – схема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72F22" w:rsidRPr="006E5D00" w:rsidTr="006E5D00">
        <w:trPr>
          <w:trHeight w:val="1134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Выборочный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Выявление состояния результативности работы за 2 полугодие </w:t>
            </w:r>
          </w:p>
        </w:tc>
        <w:tc>
          <w:tcPr>
            <w:tcW w:w="1275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Младший 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 3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1559" w:type="dxa"/>
          </w:tcPr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Совещание при заведующей</w:t>
            </w:r>
          </w:p>
        </w:tc>
      </w:tr>
      <w:tr w:rsidR="00B72F22" w:rsidRPr="006E5D00" w:rsidTr="006E5D00">
        <w:trPr>
          <w:trHeight w:val="1134"/>
        </w:trPr>
        <w:tc>
          <w:tcPr>
            <w:tcW w:w="540" w:type="dxa"/>
            <w:vMerge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283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Организация и проведение режимных моментов</w:t>
            </w:r>
          </w:p>
        </w:tc>
        <w:tc>
          <w:tcPr>
            <w:tcW w:w="1275" w:type="dxa"/>
          </w:tcPr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</w:tc>
        <w:tc>
          <w:tcPr>
            <w:tcW w:w="993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1559" w:type="dxa"/>
          </w:tcPr>
          <w:p w:rsidR="00B72F22" w:rsidRDefault="00B72F22" w:rsidP="00627A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B72F22" w:rsidRDefault="00B72F22" w:rsidP="00627A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Г.И.</w:t>
            </w: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72F22" w:rsidRPr="006E5D00" w:rsidRDefault="00B72F22" w:rsidP="006E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Совещание при заведующей</w:t>
            </w:r>
          </w:p>
        </w:tc>
      </w:tr>
    </w:tbl>
    <w:p w:rsidR="00B72F22" w:rsidRDefault="00B72F22" w:rsidP="00BD589C">
      <w:pPr>
        <w:pStyle w:val="af0"/>
        <w:rPr>
          <w:rFonts w:ascii="Times New Roman" w:hAnsi="Times New Roman"/>
          <w:sz w:val="24"/>
          <w:szCs w:val="24"/>
        </w:rPr>
      </w:pPr>
    </w:p>
    <w:p w:rsidR="00B72F22" w:rsidRPr="006B4BA1" w:rsidRDefault="00B72F22" w:rsidP="00627A1B">
      <w:pPr>
        <w:pStyle w:val="af0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  повышения квалификации педагогов</w:t>
      </w:r>
    </w:p>
    <w:p w:rsidR="00B72F22" w:rsidRDefault="00B72F22" w:rsidP="006245DE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2013-2017гг.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40"/>
        <w:gridCol w:w="3112"/>
        <w:gridCol w:w="3119"/>
        <w:gridCol w:w="3827"/>
      </w:tblGrid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E5D00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E5D0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12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3827" w:type="dxa"/>
          </w:tcPr>
          <w:p w:rsidR="00B72F22" w:rsidRPr="006E5D00" w:rsidRDefault="00B72F22" w:rsidP="006E5D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D00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Шакирзянова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  <w:r w:rsidR="0019055B">
              <w:rPr>
                <w:rFonts w:ascii="Times New Roman" w:hAnsi="Times New Roman"/>
                <w:sz w:val="24"/>
                <w:szCs w:val="24"/>
                <w:lang w:eastAsia="ru-RU"/>
              </w:rPr>
              <w:t>С.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827" w:type="dxa"/>
          </w:tcPr>
          <w:p w:rsidR="00B72F22" w:rsidRPr="006E5D00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2015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Pr="006E5D00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2018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Исанбаева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Д.М.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Pr="006E5D00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2017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Аскарова Г.И.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3827" w:type="dxa"/>
          </w:tcPr>
          <w:p w:rsidR="00B72F22" w:rsidRPr="006E5D00" w:rsidRDefault="0019055B" w:rsidP="00627A1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2017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Pr="006E5D00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2016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112" w:type="dxa"/>
          </w:tcPr>
          <w:p w:rsidR="00B72F22" w:rsidRPr="006E5D00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3827" w:type="dxa"/>
          </w:tcPr>
          <w:p w:rsidR="00B72F22" w:rsidRPr="006E5D00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2015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</w:tc>
        <w:tc>
          <w:tcPr>
            <w:tcW w:w="3119" w:type="dxa"/>
          </w:tcPr>
          <w:p w:rsidR="00B72F22" w:rsidRPr="006E5D00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Pr="006E5D00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2017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Яминова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Ч.Ж.</w:t>
            </w:r>
          </w:p>
        </w:tc>
        <w:tc>
          <w:tcPr>
            <w:tcW w:w="3119" w:type="dxa"/>
          </w:tcPr>
          <w:p w:rsidR="00B72F22" w:rsidRDefault="00B72F22" w:rsidP="006B4BA1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Default="00B72F22" w:rsidP="0019055B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</w:t>
            </w:r>
            <w:r w:rsidR="0019055B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Хусаинова Г.М.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2016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2" w:type="dxa"/>
          </w:tcPr>
          <w:p w:rsidR="00B72F22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72F22" w:rsidRPr="006E5D00" w:rsidTr="00F45A01">
        <w:tc>
          <w:tcPr>
            <w:tcW w:w="10598" w:type="dxa"/>
            <w:gridSpan w:val="4"/>
            <w:tcBorders>
              <w:left w:val="nil"/>
              <w:right w:val="nil"/>
            </w:tcBorders>
          </w:tcPr>
          <w:p w:rsidR="0056086A" w:rsidRDefault="0056086A" w:rsidP="006E5D00">
            <w:pPr>
              <w:pStyle w:val="af0"/>
              <w:jc w:val="center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  <w:p w:rsidR="0056086A" w:rsidRDefault="0056086A" w:rsidP="006E5D00">
            <w:pPr>
              <w:pStyle w:val="af0"/>
              <w:jc w:val="center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  <w:p w:rsidR="0056086A" w:rsidRDefault="0056086A" w:rsidP="006E5D00">
            <w:pPr>
              <w:pStyle w:val="af0"/>
              <w:jc w:val="center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  <w:p w:rsidR="0056086A" w:rsidRDefault="0056086A" w:rsidP="006E5D00">
            <w:pPr>
              <w:pStyle w:val="af0"/>
              <w:jc w:val="center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  <w:p w:rsidR="0056086A" w:rsidRDefault="0056086A" w:rsidP="006E5D00">
            <w:pPr>
              <w:pStyle w:val="af0"/>
              <w:jc w:val="center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  <w:p w:rsidR="0056086A" w:rsidRDefault="0056086A" w:rsidP="006E5D00">
            <w:pPr>
              <w:pStyle w:val="af0"/>
              <w:jc w:val="center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  <w:p w:rsidR="0056086A" w:rsidRDefault="0056086A" w:rsidP="006E5D00">
            <w:pPr>
              <w:pStyle w:val="af0"/>
              <w:jc w:val="center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</w:p>
          <w:p w:rsidR="00B72F22" w:rsidRPr="007221B1" w:rsidRDefault="00B72F22" w:rsidP="006E5D00">
            <w:pPr>
              <w:pStyle w:val="af0"/>
              <w:jc w:val="center"/>
              <w:rPr>
                <w:rFonts w:ascii="Times New Roman" w:hAnsi="Times New Roman"/>
                <w:b/>
                <w:sz w:val="32"/>
                <w:szCs w:val="32"/>
                <w:lang w:eastAsia="ru-RU"/>
              </w:rPr>
            </w:pPr>
            <w:r w:rsidRPr="007221B1">
              <w:rPr>
                <w:rFonts w:ascii="Times New Roman" w:hAnsi="Times New Roman"/>
                <w:b/>
                <w:sz w:val="32"/>
                <w:szCs w:val="32"/>
                <w:lang w:eastAsia="ru-RU"/>
              </w:rPr>
              <w:lastRenderedPageBreak/>
              <w:t>Аттестация педагогических работников.</w:t>
            </w:r>
          </w:p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="0056086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Б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удут проходить аттестацию </w:t>
            </w:r>
            <w:r w:rsidRPr="00BD589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B72F22" w:rsidRDefault="00264D17" w:rsidP="006E5D00">
            <w:pPr>
              <w:pStyle w:val="af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на2015- 2019 учебные</w:t>
            </w:r>
            <w:r w:rsidR="00B72F2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год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ы.</w:t>
            </w:r>
            <w:r w:rsidR="00B72F2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3119" w:type="dxa"/>
          </w:tcPr>
          <w:p w:rsidR="00B72F22" w:rsidRDefault="00B72F22" w:rsidP="00BD589C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2019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Сагирова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5D00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3827" w:type="dxa"/>
          </w:tcPr>
          <w:p w:rsidR="00B72F22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2015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Хусаинова Г.М.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2019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Исанбаева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Д.М.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2019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12" w:type="dxa"/>
          </w:tcPr>
          <w:p w:rsidR="00B72F22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3119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3827" w:type="dxa"/>
          </w:tcPr>
          <w:p w:rsidR="00B72F22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2019</w:t>
            </w:r>
            <w:r w:rsidR="00B72F22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12" w:type="dxa"/>
          </w:tcPr>
          <w:p w:rsidR="00B72F22" w:rsidRDefault="0019055B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Яминова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М.М.</w:t>
            </w:r>
          </w:p>
        </w:tc>
        <w:tc>
          <w:tcPr>
            <w:tcW w:w="3119" w:type="dxa"/>
          </w:tcPr>
          <w:p w:rsidR="00B72F22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B72F22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2018г</w:t>
            </w:r>
          </w:p>
        </w:tc>
      </w:tr>
      <w:tr w:rsidR="0019055B" w:rsidRPr="006E5D00" w:rsidTr="006E5D00">
        <w:tc>
          <w:tcPr>
            <w:tcW w:w="540" w:type="dxa"/>
          </w:tcPr>
          <w:p w:rsidR="0019055B" w:rsidRDefault="0019055B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12" w:type="dxa"/>
          </w:tcPr>
          <w:p w:rsidR="0019055B" w:rsidRDefault="0019055B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Ильясова Ч.Ж.</w:t>
            </w:r>
          </w:p>
        </w:tc>
        <w:tc>
          <w:tcPr>
            <w:tcW w:w="3119" w:type="dxa"/>
          </w:tcPr>
          <w:p w:rsidR="0019055B" w:rsidRDefault="00264D1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19055B" w:rsidRDefault="00264D1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2018г.</w:t>
            </w:r>
          </w:p>
        </w:tc>
      </w:tr>
      <w:tr w:rsidR="00264D17" w:rsidRPr="006E5D00" w:rsidTr="006E5D00">
        <w:tc>
          <w:tcPr>
            <w:tcW w:w="540" w:type="dxa"/>
          </w:tcPr>
          <w:p w:rsidR="00264D17" w:rsidRDefault="00264D1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12" w:type="dxa"/>
          </w:tcPr>
          <w:p w:rsidR="00264D17" w:rsidRDefault="00264D17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Шакирзянова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Г.С.</w:t>
            </w:r>
          </w:p>
        </w:tc>
        <w:tc>
          <w:tcPr>
            <w:tcW w:w="3119" w:type="dxa"/>
          </w:tcPr>
          <w:p w:rsidR="00264D17" w:rsidRDefault="00264D1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827" w:type="dxa"/>
          </w:tcPr>
          <w:p w:rsidR="00264D17" w:rsidRDefault="00264D17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2018г.</w:t>
            </w:r>
          </w:p>
        </w:tc>
      </w:tr>
      <w:tr w:rsidR="00B72F22" w:rsidRPr="006E5D00" w:rsidTr="006E5D00">
        <w:tc>
          <w:tcPr>
            <w:tcW w:w="540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2" w:type="dxa"/>
          </w:tcPr>
          <w:p w:rsidR="00B72F22" w:rsidRDefault="00B72F22" w:rsidP="00BC798A">
            <w:pPr>
              <w:pStyle w:val="af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B72F22" w:rsidRDefault="00B72F22" w:rsidP="006E5D00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72F22" w:rsidRPr="00BC798A" w:rsidRDefault="00B72F22" w:rsidP="006245DE">
      <w:pPr>
        <w:pStyle w:val="af0"/>
        <w:jc w:val="center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pStyle w:val="af0"/>
        <w:jc w:val="center"/>
        <w:rPr>
          <w:rFonts w:ascii="Times New Roman" w:hAnsi="Times New Roman"/>
          <w:sz w:val="24"/>
          <w:szCs w:val="24"/>
        </w:rPr>
      </w:pPr>
    </w:p>
    <w:p w:rsidR="00B72F22" w:rsidRDefault="00B72F22" w:rsidP="006245DE">
      <w:pPr>
        <w:pStyle w:val="af0"/>
        <w:jc w:val="center"/>
        <w:rPr>
          <w:rFonts w:ascii="Times New Roman" w:hAnsi="Times New Roman"/>
          <w:sz w:val="24"/>
          <w:szCs w:val="24"/>
        </w:rPr>
      </w:pPr>
    </w:p>
    <w:p w:rsidR="00B72F22" w:rsidRPr="00770E78" w:rsidRDefault="00B72F22" w:rsidP="006245D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72F22" w:rsidRDefault="00B72F22" w:rsidP="00181820">
      <w:pPr>
        <w:jc w:val="both"/>
        <w:rPr>
          <w:rFonts w:ascii="Times New Roman" w:hAnsi="Times New Roman"/>
          <w:sz w:val="24"/>
          <w:szCs w:val="24"/>
        </w:rPr>
      </w:pPr>
    </w:p>
    <w:p w:rsidR="00B72F22" w:rsidRPr="00674F20" w:rsidRDefault="00B72F22" w:rsidP="00181820">
      <w:pPr>
        <w:spacing w:after="0" w:line="240" w:lineRule="auto"/>
        <w:ind w:firstLine="284"/>
        <w:jc w:val="both"/>
        <w:rPr>
          <w:rFonts w:ascii="Times New Roman" w:hAnsi="Times New Roman"/>
          <w:b/>
          <w:sz w:val="24"/>
          <w:szCs w:val="24"/>
        </w:rPr>
      </w:pPr>
    </w:p>
    <w:p w:rsidR="00B72F22" w:rsidRPr="00181820" w:rsidRDefault="00B72F22">
      <w:pPr>
        <w:rPr>
          <w:color w:val="C00000"/>
        </w:rPr>
      </w:pPr>
    </w:p>
    <w:sectPr w:rsidR="00B72F22" w:rsidRPr="00181820" w:rsidSect="000107E0">
      <w:pgSz w:w="11906" w:h="16838"/>
      <w:pgMar w:top="426" w:right="707" w:bottom="426" w:left="567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50DCD"/>
    <w:multiLevelType w:val="hybridMultilevel"/>
    <w:tmpl w:val="F412E8BE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21F11B3"/>
    <w:multiLevelType w:val="hybridMultilevel"/>
    <w:tmpl w:val="83A26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0A422D2"/>
    <w:multiLevelType w:val="hybridMultilevel"/>
    <w:tmpl w:val="FB269FE6"/>
    <w:lvl w:ilvl="0" w:tplc="0419000F">
      <w:start w:val="1"/>
      <w:numFmt w:val="decimal"/>
      <w:lvlText w:val="%1."/>
      <w:lvlJc w:val="left"/>
      <w:pPr>
        <w:ind w:left="1083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3">
    <w:nsid w:val="265D6855"/>
    <w:multiLevelType w:val="hybridMultilevel"/>
    <w:tmpl w:val="B576E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205D5F"/>
    <w:multiLevelType w:val="hybridMultilevel"/>
    <w:tmpl w:val="AB3A638C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3ACC5219"/>
    <w:multiLevelType w:val="hybridMultilevel"/>
    <w:tmpl w:val="888286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02D4D11"/>
    <w:multiLevelType w:val="hybridMultilevel"/>
    <w:tmpl w:val="7B6A17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ECC7B55"/>
    <w:multiLevelType w:val="hybridMultilevel"/>
    <w:tmpl w:val="38021114"/>
    <w:lvl w:ilvl="0" w:tplc="041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8">
    <w:nsid w:val="63644A00"/>
    <w:multiLevelType w:val="hybridMultilevel"/>
    <w:tmpl w:val="57827D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4514A53"/>
    <w:multiLevelType w:val="hybridMultilevel"/>
    <w:tmpl w:val="B5620A2C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0">
    <w:nsid w:val="64E90891"/>
    <w:multiLevelType w:val="hybridMultilevel"/>
    <w:tmpl w:val="8612C7A6"/>
    <w:lvl w:ilvl="0" w:tplc="0419000F">
      <w:start w:val="1"/>
      <w:numFmt w:val="decimal"/>
      <w:lvlText w:val="%1."/>
      <w:lvlJc w:val="left"/>
      <w:pPr>
        <w:ind w:left="1083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3" w:hanging="180"/>
      </w:pPr>
      <w:rPr>
        <w:rFonts w:cs="Times New Roman"/>
      </w:rPr>
    </w:lvl>
  </w:abstractNum>
  <w:abstractNum w:abstractNumId="11">
    <w:nsid w:val="739D2AD1"/>
    <w:multiLevelType w:val="hybridMultilevel"/>
    <w:tmpl w:val="A080CB0A"/>
    <w:lvl w:ilvl="0" w:tplc="0419000F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12">
    <w:nsid w:val="74C87F91"/>
    <w:multiLevelType w:val="hybridMultilevel"/>
    <w:tmpl w:val="0B9E1C22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2"/>
  </w:num>
  <w:num w:numId="5">
    <w:abstractNumId w:val="10"/>
  </w:num>
  <w:num w:numId="6">
    <w:abstractNumId w:val="8"/>
  </w:num>
  <w:num w:numId="7">
    <w:abstractNumId w:val="5"/>
  </w:num>
  <w:num w:numId="8">
    <w:abstractNumId w:val="12"/>
  </w:num>
  <w:num w:numId="9">
    <w:abstractNumId w:val="9"/>
  </w:num>
  <w:num w:numId="10">
    <w:abstractNumId w:val="7"/>
  </w:num>
  <w:num w:numId="11">
    <w:abstractNumId w:val="3"/>
  </w:num>
  <w:num w:numId="12">
    <w:abstractNumId w:val="1"/>
  </w:num>
  <w:num w:numId="13">
    <w:abstractNumId w:val="0"/>
  </w:num>
  <w:num w:numId="14">
    <w:abstractNumId w:val="4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7530"/>
    <w:rsid w:val="000107E0"/>
    <w:rsid w:val="000151F0"/>
    <w:rsid w:val="0001666A"/>
    <w:rsid w:val="000322B1"/>
    <w:rsid w:val="000365ED"/>
    <w:rsid w:val="00037DDB"/>
    <w:rsid w:val="00042E74"/>
    <w:rsid w:val="00043A1E"/>
    <w:rsid w:val="0005653C"/>
    <w:rsid w:val="00056645"/>
    <w:rsid w:val="000603E1"/>
    <w:rsid w:val="00062B9B"/>
    <w:rsid w:val="00066B74"/>
    <w:rsid w:val="00077F83"/>
    <w:rsid w:val="000817A4"/>
    <w:rsid w:val="00081D75"/>
    <w:rsid w:val="000A0FEA"/>
    <w:rsid w:val="000A2159"/>
    <w:rsid w:val="000A5F3D"/>
    <w:rsid w:val="000A6126"/>
    <w:rsid w:val="000A7EE2"/>
    <w:rsid w:val="000B5638"/>
    <w:rsid w:val="000B5F34"/>
    <w:rsid w:val="000D3982"/>
    <w:rsid w:val="000D5F9C"/>
    <w:rsid w:val="000D7994"/>
    <w:rsid w:val="000E2CC5"/>
    <w:rsid w:val="000E5648"/>
    <w:rsid w:val="000F3585"/>
    <w:rsid w:val="00100922"/>
    <w:rsid w:val="00100CB3"/>
    <w:rsid w:val="00105790"/>
    <w:rsid w:val="00106560"/>
    <w:rsid w:val="001111C8"/>
    <w:rsid w:val="00113C35"/>
    <w:rsid w:val="0011655E"/>
    <w:rsid w:val="0012143C"/>
    <w:rsid w:val="00121F89"/>
    <w:rsid w:val="00122F16"/>
    <w:rsid w:val="001272BE"/>
    <w:rsid w:val="0013389C"/>
    <w:rsid w:val="001356D0"/>
    <w:rsid w:val="001371EE"/>
    <w:rsid w:val="00143424"/>
    <w:rsid w:val="00146B81"/>
    <w:rsid w:val="00156B96"/>
    <w:rsid w:val="00162076"/>
    <w:rsid w:val="00164BBB"/>
    <w:rsid w:val="001743A1"/>
    <w:rsid w:val="0017565C"/>
    <w:rsid w:val="00180239"/>
    <w:rsid w:val="00181820"/>
    <w:rsid w:val="00181A80"/>
    <w:rsid w:val="00183675"/>
    <w:rsid w:val="0019055B"/>
    <w:rsid w:val="00191EFE"/>
    <w:rsid w:val="00193A90"/>
    <w:rsid w:val="001941BE"/>
    <w:rsid w:val="00195651"/>
    <w:rsid w:val="00196003"/>
    <w:rsid w:val="001A1273"/>
    <w:rsid w:val="001A1C20"/>
    <w:rsid w:val="001A1D51"/>
    <w:rsid w:val="001A27D2"/>
    <w:rsid w:val="001A78FE"/>
    <w:rsid w:val="001C0B5F"/>
    <w:rsid w:val="001C30FE"/>
    <w:rsid w:val="001C54FC"/>
    <w:rsid w:val="001C672F"/>
    <w:rsid w:val="001C6F07"/>
    <w:rsid w:val="001D3CBA"/>
    <w:rsid w:val="001E16CD"/>
    <w:rsid w:val="001E1AD0"/>
    <w:rsid w:val="001E6CFD"/>
    <w:rsid w:val="001E7530"/>
    <w:rsid w:val="001E7A51"/>
    <w:rsid w:val="001F4C43"/>
    <w:rsid w:val="0020238E"/>
    <w:rsid w:val="00204F88"/>
    <w:rsid w:val="0021045C"/>
    <w:rsid w:val="00213D96"/>
    <w:rsid w:val="00217B19"/>
    <w:rsid w:val="00217DEC"/>
    <w:rsid w:val="00223A98"/>
    <w:rsid w:val="002315DB"/>
    <w:rsid w:val="00235955"/>
    <w:rsid w:val="00250F5C"/>
    <w:rsid w:val="002524CF"/>
    <w:rsid w:val="002535B6"/>
    <w:rsid w:val="00253D07"/>
    <w:rsid w:val="002541DD"/>
    <w:rsid w:val="00255696"/>
    <w:rsid w:val="00257B46"/>
    <w:rsid w:val="00264D17"/>
    <w:rsid w:val="0027033E"/>
    <w:rsid w:val="002723CF"/>
    <w:rsid w:val="00272B8D"/>
    <w:rsid w:val="002753D2"/>
    <w:rsid w:val="00293DE5"/>
    <w:rsid w:val="002A1DF8"/>
    <w:rsid w:val="002B0AFE"/>
    <w:rsid w:val="002B106C"/>
    <w:rsid w:val="002B5555"/>
    <w:rsid w:val="002B6E17"/>
    <w:rsid w:val="002B70CE"/>
    <w:rsid w:val="002D0B5D"/>
    <w:rsid w:val="002D371C"/>
    <w:rsid w:val="002D7C1B"/>
    <w:rsid w:val="002E33E2"/>
    <w:rsid w:val="002E3F52"/>
    <w:rsid w:val="002E6C7D"/>
    <w:rsid w:val="002E7797"/>
    <w:rsid w:val="002F1F6F"/>
    <w:rsid w:val="002F4977"/>
    <w:rsid w:val="002F50DD"/>
    <w:rsid w:val="002F5860"/>
    <w:rsid w:val="00302A18"/>
    <w:rsid w:val="00310581"/>
    <w:rsid w:val="00310F9A"/>
    <w:rsid w:val="00314AB4"/>
    <w:rsid w:val="00314CAF"/>
    <w:rsid w:val="00314D6F"/>
    <w:rsid w:val="00320C77"/>
    <w:rsid w:val="00320EE1"/>
    <w:rsid w:val="00321B66"/>
    <w:rsid w:val="00326F3B"/>
    <w:rsid w:val="00327523"/>
    <w:rsid w:val="0033070F"/>
    <w:rsid w:val="0033143E"/>
    <w:rsid w:val="003344FB"/>
    <w:rsid w:val="0034167D"/>
    <w:rsid w:val="00341CE3"/>
    <w:rsid w:val="0034773C"/>
    <w:rsid w:val="00354C92"/>
    <w:rsid w:val="00380F35"/>
    <w:rsid w:val="003841F6"/>
    <w:rsid w:val="00384C95"/>
    <w:rsid w:val="00386D55"/>
    <w:rsid w:val="003A3645"/>
    <w:rsid w:val="003B068B"/>
    <w:rsid w:val="003B5483"/>
    <w:rsid w:val="003C1F0F"/>
    <w:rsid w:val="003C4F3D"/>
    <w:rsid w:val="003C64EC"/>
    <w:rsid w:val="003D3BE7"/>
    <w:rsid w:val="003E2352"/>
    <w:rsid w:val="003E7F7D"/>
    <w:rsid w:val="003F3226"/>
    <w:rsid w:val="003F328E"/>
    <w:rsid w:val="003F771E"/>
    <w:rsid w:val="003F7A2E"/>
    <w:rsid w:val="0040043E"/>
    <w:rsid w:val="00400C84"/>
    <w:rsid w:val="00405D27"/>
    <w:rsid w:val="00405D77"/>
    <w:rsid w:val="004148A0"/>
    <w:rsid w:val="00416E33"/>
    <w:rsid w:val="00417C2C"/>
    <w:rsid w:val="004233F4"/>
    <w:rsid w:val="0043337D"/>
    <w:rsid w:val="004335EC"/>
    <w:rsid w:val="00436001"/>
    <w:rsid w:val="00441A1B"/>
    <w:rsid w:val="00441E63"/>
    <w:rsid w:val="00443B37"/>
    <w:rsid w:val="00462427"/>
    <w:rsid w:val="00464ADB"/>
    <w:rsid w:val="004678EB"/>
    <w:rsid w:val="00471E54"/>
    <w:rsid w:val="00473B8F"/>
    <w:rsid w:val="004775B2"/>
    <w:rsid w:val="00482BFE"/>
    <w:rsid w:val="00484974"/>
    <w:rsid w:val="00493C6F"/>
    <w:rsid w:val="00495F1B"/>
    <w:rsid w:val="00496CD3"/>
    <w:rsid w:val="004A2812"/>
    <w:rsid w:val="004A6CAE"/>
    <w:rsid w:val="004A7AD2"/>
    <w:rsid w:val="004B3BE8"/>
    <w:rsid w:val="004D19E4"/>
    <w:rsid w:val="004D2522"/>
    <w:rsid w:val="004D3B2D"/>
    <w:rsid w:val="004D4EE0"/>
    <w:rsid w:val="004E2047"/>
    <w:rsid w:val="004E3612"/>
    <w:rsid w:val="004E5F4A"/>
    <w:rsid w:val="004F17A3"/>
    <w:rsid w:val="004F1F99"/>
    <w:rsid w:val="005000CE"/>
    <w:rsid w:val="00500B3F"/>
    <w:rsid w:val="00503E82"/>
    <w:rsid w:val="005062FD"/>
    <w:rsid w:val="00510CA3"/>
    <w:rsid w:val="00513584"/>
    <w:rsid w:val="00517908"/>
    <w:rsid w:val="00517F9A"/>
    <w:rsid w:val="00520AB5"/>
    <w:rsid w:val="00525B45"/>
    <w:rsid w:val="005269FE"/>
    <w:rsid w:val="00531A23"/>
    <w:rsid w:val="0053217B"/>
    <w:rsid w:val="00532DD6"/>
    <w:rsid w:val="0053738D"/>
    <w:rsid w:val="0054279D"/>
    <w:rsid w:val="0054483E"/>
    <w:rsid w:val="0056086A"/>
    <w:rsid w:val="00563083"/>
    <w:rsid w:val="00564A14"/>
    <w:rsid w:val="005655EC"/>
    <w:rsid w:val="00566DF3"/>
    <w:rsid w:val="00572D76"/>
    <w:rsid w:val="005757A5"/>
    <w:rsid w:val="00580E66"/>
    <w:rsid w:val="00581508"/>
    <w:rsid w:val="00587B12"/>
    <w:rsid w:val="0059367F"/>
    <w:rsid w:val="00596B3C"/>
    <w:rsid w:val="005A10A6"/>
    <w:rsid w:val="005B2469"/>
    <w:rsid w:val="005D0484"/>
    <w:rsid w:val="005D12BF"/>
    <w:rsid w:val="005D5303"/>
    <w:rsid w:val="005D6BB9"/>
    <w:rsid w:val="005E08B2"/>
    <w:rsid w:val="005E1BFF"/>
    <w:rsid w:val="005E1E03"/>
    <w:rsid w:val="005E1F7E"/>
    <w:rsid w:val="005E686F"/>
    <w:rsid w:val="00602D14"/>
    <w:rsid w:val="00605CD0"/>
    <w:rsid w:val="00607AE8"/>
    <w:rsid w:val="00610CA0"/>
    <w:rsid w:val="00610DE5"/>
    <w:rsid w:val="006140C3"/>
    <w:rsid w:val="0061415E"/>
    <w:rsid w:val="00623961"/>
    <w:rsid w:val="006245DE"/>
    <w:rsid w:val="00627A1B"/>
    <w:rsid w:val="00636D95"/>
    <w:rsid w:val="00642AA5"/>
    <w:rsid w:val="00643E81"/>
    <w:rsid w:val="00664C60"/>
    <w:rsid w:val="00670923"/>
    <w:rsid w:val="00674F20"/>
    <w:rsid w:val="00676C65"/>
    <w:rsid w:val="006817CE"/>
    <w:rsid w:val="00682074"/>
    <w:rsid w:val="006823BA"/>
    <w:rsid w:val="00683935"/>
    <w:rsid w:val="006870D8"/>
    <w:rsid w:val="00687717"/>
    <w:rsid w:val="006914C5"/>
    <w:rsid w:val="00696382"/>
    <w:rsid w:val="00696821"/>
    <w:rsid w:val="006A2421"/>
    <w:rsid w:val="006A77D7"/>
    <w:rsid w:val="006B11AA"/>
    <w:rsid w:val="006B4BA1"/>
    <w:rsid w:val="006D49BD"/>
    <w:rsid w:val="006D519C"/>
    <w:rsid w:val="006D67AF"/>
    <w:rsid w:val="006E382A"/>
    <w:rsid w:val="006E5D00"/>
    <w:rsid w:val="006F032E"/>
    <w:rsid w:val="00706F5B"/>
    <w:rsid w:val="007112CE"/>
    <w:rsid w:val="00721060"/>
    <w:rsid w:val="007221B1"/>
    <w:rsid w:val="0072611D"/>
    <w:rsid w:val="007313CF"/>
    <w:rsid w:val="007329CB"/>
    <w:rsid w:val="0074056B"/>
    <w:rsid w:val="007423BB"/>
    <w:rsid w:val="00743ED8"/>
    <w:rsid w:val="0074458B"/>
    <w:rsid w:val="00751F66"/>
    <w:rsid w:val="00754C2C"/>
    <w:rsid w:val="007605F0"/>
    <w:rsid w:val="007610D2"/>
    <w:rsid w:val="00761461"/>
    <w:rsid w:val="00761FDE"/>
    <w:rsid w:val="007623C5"/>
    <w:rsid w:val="00763267"/>
    <w:rsid w:val="00764CE0"/>
    <w:rsid w:val="007676E2"/>
    <w:rsid w:val="00770E78"/>
    <w:rsid w:val="007715F2"/>
    <w:rsid w:val="007762CF"/>
    <w:rsid w:val="0078128E"/>
    <w:rsid w:val="00782D16"/>
    <w:rsid w:val="007870D6"/>
    <w:rsid w:val="007A0D2F"/>
    <w:rsid w:val="007A147E"/>
    <w:rsid w:val="007A1566"/>
    <w:rsid w:val="007A4A36"/>
    <w:rsid w:val="007B5029"/>
    <w:rsid w:val="007B53C6"/>
    <w:rsid w:val="007C230B"/>
    <w:rsid w:val="007C447E"/>
    <w:rsid w:val="007C631F"/>
    <w:rsid w:val="007C642C"/>
    <w:rsid w:val="007D4641"/>
    <w:rsid w:val="007E1F14"/>
    <w:rsid w:val="007E3ABA"/>
    <w:rsid w:val="007E3D38"/>
    <w:rsid w:val="007E4036"/>
    <w:rsid w:val="007E6909"/>
    <w:rsid w:val="007F256B"/>
    <w:rsid w:val="007F54A0"/>
    <w:rsid w:val="007F63FD"/>
    <w:rsid w:val="00800A4F"/>
    <w:rsid w:val="00802E56"/>
    <w:rsid w:val="00802EFA"/>
    <w:rsid w:val="0080656D"/>
    <w:rsid w:val="0080681F"/>
    <w:rsid w:val="00821504"/>
    <w:rsid w:val="008246BD"/>
    <w:rsid w:val="00825950"/>
    <w:rsid w:val="00827EA0"/>
    <w:rsid w:val="00832E5E"/>
    <w:rsid w:val="008345D1"/>
    <w:rsid w:val="008347AA"/>
    <w:rsid w:val="00842886"/>
    <w:rsid w:val="00844CED"/>
    <w:rsid w:val="00847338"/>
    <w:rsid w:val="00851136"/>
    <w:rsid w:val="00855886"/>
    <w:rsid w:val="0085729E"/>
    <w:rsid w:val="008620F6"/>
    <w:rsid w:val="00865BA2"/>
    <w:rsid w:val="00866392"/>
    <w:rsid w:val="008703D0"/>
    <w:rsid w:val="0087078F"/>
    <w:rsid w:val="0087580A"/>
    <w:rsid w:val="008773CD"/>
    <w:rsid w:val="00891529"/>
    <w:rsid w:val="008A41B5"/>
    <w:rsid w:val="008A41F8"/>
    <w:rsid w:val="008B7EE0"/>
    <w:rsid w:val="008C4866"/>
    <w:rsid w:val="008C657A"/>
    <w:rsid w:val="008D26F2"/>
    <w:rsid w:val="008D33BE"/>
    <w:rsid w:val="008D69FA"/>
    <w:rsid w:val="008E4CC9"/>
    <w:rsid w:val="008E76BA"/>
    <w:rsid w:val="009060EB"/>
    <w:rsid w:val="00910125"/>
    <w:rsid w:val="0091514F"/>
    <w:rsid w:val="00923669"/>
    <w:rsid w:val="00927350"/>
    <w:rsid w:val="00927961"/>
    <w:rsid w:val="00930802"/>
    <w:rsid w:val="00931772"/>
    <w:rsid w:val="009332C0"/>
    <w:rsid w:val="00934B88"/>
    <w:rsid w:val="00941CE8"/>
    <w:rsid w:val="00946ACC"/>
    <w:rsid w:val="00946ECF"/>
    <w:rsid w:val="00951C44"/>
    <w:rsid w:val="0095328D"/>
    <w:rsid w:val="00966A18"/>
    <w:rsid w:val="009808C8"/>
    <w:rsid w:val="009831D4"/>
    <w:rsid w:val="00983AA3"/>
    <w:rsid w:val="00985986"/>
    <w:rsid w:val="00995B7E"/>
    <w:rsid w:val="009961A6"/>
    <w:rsid w:val="00997355"/>
    <w:rsid w:val="009A4165"/>
    <w:rsid w:val="009A5CD7"/>
    <w:rsid w:val="009C1B3E"/>
    <w:rsid w:val="009C1CF3"/>
    <w:rsid w:val="009C2A20"/>
    <w:rsid w:val="009C422F"/>
    <w:rsid w:val="009C523C"/>
    <w:rsid w:val="009C661F"/>
    <w:rsid w:val="009D479F"/>
    <w:rsid w:val="009D5AE1"/>
    <w:rsid w:val="009E27F7"/>
    <w:rsid w:val="009E2EBF"/>
    <w:rsid w:val="009E4758"/>
    <w:rsid w:val="00A038FE"/>
    <w:rsid w:val="00A0754A"/>
    <w:rsid w:val="00A16E5F"/>
    <w:rsid w:val="00A17362"/>
    <w:rsid w:val="00A26977"/>
    <w:rsid w:val="00A3293D"/>
    <w:rsid w:val="00A40B91"/>
    <w:rsid w:val="00A41C8B"/>
    <w:rsid w:val="00A5244F"/>
    <w:rsid w:val="00A52843"/>
    <w:rsid w:val="00A60E32"/>
    <w:rsid w:val="00A61B57"/>
    <w:rsid w:val="00A6232A"/>
    <w:rsid w:val="00A644B8"/>
    <w:rsid w:val="00A7305D"/>
    <w:rsid w:val="00A74285"/>
    <w:rsid w:val="00A743F6"/>
    <w:rsid w:val="00A7471A"/>
    <w:rsid w:val="00A83F3D"/>
    <w:rsid w:val="00A916AC"/>
    <w:rsid w:val="00A920E0"/>
    <w:rsid w:val="00A950AD"/>
    <w:rsid w:val="00AA2AFD"/>
    <w:rsid w:val="00AA7AD0"/>
    <w:rsid w:val="00AB6F71"/>
    <w:rsid w:val="00AC3C56"/>
    <w:rsid w:val="00AC57FD"/>
    <w:rsid w:val="00AD368B"/>
    <w:rsid w:val="00AD3D5B"/>
    <w:rsid w:val="00AD44A8"/>
    <w:rsid w:val="00AE7476"/>
    <w:rsid w:val="00AF12BB"/>
    <w:rsid w:val="00AF4E7D"/>
    <w:rsid w:val="00AF5226"/>
    <w:rsid w:val="00AF5BAD"/>
    <w:rsid w:val="00B11E31"/>
    <w:rsid w:val="00B150F6"/>
    <w:rsid w:val="00B153F4"/>
    <w:rsid w:val="00B1609E"/>
    <w:rsid w:val="00B1658C"/>
    <w:rsid w:val="00B16976"/>
    <w:rsid w:val="00B17AFE"/>
    <w:rsid w:val="00B344CB"/>
    <w:rsid w:val="00B358D0"/>
    <w:rsid w:val="00B37139"/>
    <w:rsid w:val="00B41390"/>
    <w:rsid w:val="00B51C52"/>
    <w:rsid w:val="00B542FB"/>
    <w:rsid w:val="00B556BA"/>
    <w:rsid w:val="00B636DB"/>
    <w:rsid w:val="00B65BD5"/>
    <w:rsid w:val="00B67B58"/>
    <w:rsid w:val="00B67C07"/>
    <w:rsid w:val="00B72F22"/>
    <w:rsid w:val="00B7369A"/>
    <w:rsid w:val="00B778E6"/>
    <w:rsid w:val="00B81C53"/>
    <w:rsid w:val="00B84D0F"/>
    <w:rsid w:val="00B91F09"/>
    <w:rsid w:val="00B93C79"/>
    <w:rsid w:val="00BA3EBC"/>
    <w:rsid w:val="00BB60EB"/>
    <w:rsid w:val="00BB69C3"/>
    <w:rsid w:val="00BB7897"/>
    <w:rsid w:val="00BC798A"/>
    <w:rsid w:val="00BC7EF8"/>
    <w:rsid w:val="00BD1F54"/>
    <w:rsid w:val="00BD589C"/>
    <w:rsid w:val="00BD5D60"/>
    <w:rsid w:val="00BD61B8"/>
    <w:rsid w:val="00BE39E1"/>
    <w:rsid w:val="00BE4856"/>
    <w:rsid w:val="00BE6C43"/>
    <w:rsid w:val="00BF56D6"/>
    <w:rsid w:val="00C11180"/>
    <w:rsid w:val="00C213AF"/>
    <w:rsid w:val="00C21826"/>
    <w:rsid w:val="00C22FF2"/>
    <w:rsid w:val="00C25D58"/>
    <w:rsid w:val="00C2620C"/>
    <w:rsid w:val="00C30E8C"/>
    <w:rsid w:val="00C3101F"/>
    <w:rsid w:val="00C34539"/>
    <w:rsid w:val="00C40BF0"/>
    <w:rsid w:val="00C5782F"/>
    <w:rsid w:val="00C64EE0"/>
    <w:rsid w:val="00C65878"/>
    <w:rsid w:val="00C7235F"/>
    <w:rsid w:val="00C757CF"/>
    <w:rsid w:val="00C75B1F"/>
    <w:rsid w:val="00C75DF5"/>
    <w:rsid w:val="00C80334"/>
    <w:rsid w:val="00C80B33"/>
    <w:rsid w:val="00C818E6"/>
    <w:rsid w:val="00C82207"/>
    <w:rsid w:val="00C83624"/>
    <w:rsid w:val="00C8477F"/>
    <w:rsid w:val="00C856A6"/>
    <w:rsid w:val="00C879A0"/>
    <w:rsid w:val="00C95A55"/>
    <w:rsid w:val="00C97A67"/>
    <w:rsid w:val="00CA674A"/>
    <w:rsid w:val="00CB2431"/>
    <w:rsid w:val="00CB49F5"/>
    <w:rsid w:val="00CB6ED7"/>
    <w:rsid w:val="00CC3381"/>
    <w:rsid w:val="00CC5C99"/>
    <w:rsid w:val="00CD6DDC"/>
    <w:rsid w:val="00CE40DC"/>
    <w:rsid w:val="00D13BD5"/>
    <w:rsid w:val="00D15E63"/>
    <w:rsid w:val="00D206F1"/>
    <w:rsid w:val="00D2605A"/>
    <w:rsid w:val="00D26D17"/>
    <w:rsid w:val="00D313DC"/>
    <w:rsid w:val="00D314B8"/>
    <w:rsid w:val="00D31707"/>
    <w:rsid w:val="00D344E4"/>
    <w:rsid w:val="00D4169A"/>
    <w:rsid w:val="00D47AE4"/>
    <w:rsid w:val="00D5590F"/>
    <w:rsid w:val="00D63222"/>
    <w:rsid w:val="00D81683"/>
    <w:rsid w:val="00D840FA"/>
    <w:rsid w:val="00D87A41"/>
    <w:rsid w:val="00D914F4"/>
    <w:rsid w:val="00D92317"/>
    <w:rsid w:val="00D96A45"/>
    <w:rsid w:val="00DB3F6E"/>
    <w:rsid w:val="00DC08BC"/>
    <w:rsid w:val="00DC32B1"/>
    <w:rsid w:val="00DD20E0"/>
    <w:rsid w:val="00DD4169"/>
    <w:rsid w:val="00DE1532"/>
    <w:rsid w:val="00DF2F7A"/>
    <w:rsid w:val="00DF4B1A"/>
    <w:rsid w:val="00E00739"/>
    <w:rsid w:val="00E052C1"/>
    <w:rsid w:val="00E1644A"/>
    <w:rsid w:val="00E17774"/>
    <w:rsid w:val="00E31529"/>
    <w:rsid w:val="00E36777"/>
    <w:rsid w:val="00E41AE0"/>
    <w:rsid w:val="00E436EB"/>
    <w:rsid w:val="00E44A8C"/>
    <w:rsid w:val="00E54D7E"/>
    <w:rsid w:val="00E5772C"/>
    <w:rsid w:val="00E61AED"/>
    <w:rsid w:val="00E62581"/>
    <w:rsid w:val="00E630E2"/>
    <w:rsid w:val="00E6452F"/>
    <w:rsid w:val="00E649D2"/>
    <w:rsid w:val="00E64F5C"/>
    <w:rsid w:val="00E66238"/>
    <w:rsid w:val="00E67693"/>
    <w:rsid w:val="00E73566"/>
    <w:rsid w:val="00E772FF"/>
    <w:rsid w:val="00E8277D"/>
    <w:rsid w:val="00E8673F"/>
    <w:rsid w:val="00E87278"/>
    <w:rsid w:val="00E90707"/>
    <w:rsid w:val="00E90F27"/>
    <w:rsid w:val="00EA139C"/>
    <w:rsid w:val="00EA13C7"/>
    <w:rsid w:val="00EA5809"/>
    <w:rsid w:val="00EA615A"/>
    <w:rsid w:val="00EA6714"/>
    <w:rsid w:val="00EB3875"/>
    <w:rsid w:val="00EC2C99"/>
    <w:rsid w:val="00EC711F"/>
    <w:rsid w:val="00ED2A28"/>
    <w:rsid w:val="00ED580F"/>
    <w:rsid w:val="00EE0530"/>
    <w:rsid w:val="00EF5B0F"/>
    <w:rsid w:val="00F0087D"/>
    <w:rsid w:val="00F02D30"/>
    <w:rsid w:val="00F074BE"/>
    <w:rsid w:val="00F07DAF"/>
    <w:rsid w:val="00F140A0"/>
    <w:rsid w:val="00F251F4"/>
    <w:rsid w:val="00F4283D"/>
    <w:rsid w:val="00F44C2F"/>
    <w:rsid w:val="00F45A01"/>
    <w:rsid w:val="00F46654"/>
    <w:rsid w:val="00F60876"/>
    <w:rsid w:val="00F643A7"/>
    <w:rsid w:val="00F7048E"/>
    <w:rsid w:val="00F71F54"/>
    <w:rsid w:val="00F73863"/>
    <w:rsid w:val="00F73988"/>
    <w:rsid w:val="00F73ACA"/>
    <w:rsid w:val="00F74560"/>
    <w:rsid w:val="00F76270"/>
    <w:rsid w:val="00F77E9B"/>
    <w:rsid w:val="00F84186"/>
    <w:rsid w:val="00F8549C"/>
    <w:rsid w:val="00F87E2F"/>
    <w:rsid w:val="00F907B8"/>
    <w:rsid w:val="00F943CF"/>
    <w:rsid w:val="00FA2673"/>
    <w:rsid w:val="00FA47F9"/>
    <w:rsid w:val="00FA67BB"/>
    <w:rsid w:val="00FA7674"/>
    <w:rsid w:val="00FA7B16"/>
    <w:rsid w:val="00FB0B5F"/>
    <w:rsid w:val="00FB1E91"/>
    <w:rsid w:val="00FB3154"/>
    <w:rsid w:val="00FB5336"/>
    <w:rsid w:val="00FB751E"/>
    <w:rsid w:val="00FB7626"/>
    <w:rsid w:val="00FC127B"/>
    <w:rsid w:val="00FD30DE"/>
    <w:rsid w:val="00FD57DC"/>
    <w:rsid w:val="00FE4211"/>
    <w:rsid w:val="00FE5F15"/>
    <w:rsid w:val="00FF5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530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FE4211"/>
    <w:pPr>
      <w:keepNext/>
      <w:keepLines/>
      <w:spacing w:before="480" w:after="0" w:line="240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181820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9"/>
    <w:qFormat/>
    <w:rsid w:val="00FE4211"/>
    <w:pPr>
      <w:spacing w:before="240" w:after="60" w:line="240" w:lineRule="auto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E421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9"/>
    <w:locked/>
    <w:rsid w:val="00181820"/>
    <w:rPr>
      <w:rFonts w:ascii="Cambria" w:hAnsi="Cambria" w:cs="Times New Roman"/>
      <w:i/>
      <w:iCs/>
      <w:color w:val="243F60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FE4211"/>
    <w:rPr>
      <w:rFonts w:ascii="Calibri" w:hAnsi="Calibri" w:cs="Times New Roman"/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1E7530"/>
    <w:pPr>
      <w:ind w:left="720"/>
      <w:contextualSpacing/>
    </w:pPr>
  </w:style>
  <w:style w:type="table" w:styleId="a4">
    <w:name w:val="Table Grid"/>
    <w:basedOn w:val="a1"/>
    <w:uiPriority w:val="99"/>
    <w:rsid w:val="001E7530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link w:val="a6"/>
    <w:uiPriority w:val="99"/>
    <w:qFormat/>
    <w:rsid w:val="001E7530"/>
    <w:pPr>
      <w:spacing w:after="0"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a6">
    <w:name w:val="Название Знак"/>
    <w:basedOn w:val="a0"/>
    <w:link w:val="a5"/>
    <w:uiPriority w:val="99"/>
    <w:locked/>
    <w:rsid w:val="001E7530"/>
    <w:rPr>
      <w:rFonts w:ascii="Times New Roman" w:hAnsi="Times New Roman" w:cs="Times New Roman"/>
      <w:b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rsid w:val="001E7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1E7530"/>
    <w:rPr>
      <w:rFonts w:ascii="Tahoma" w:hAnsi="Tahoma" w:cs="Tahoma"/>
      <w:sz w:val="16"/>
      <w:szCs w:val="16"/>
      <w:lang w:eastAsia="ru-RU"/>
    </w:rPr>
  </w:style>
  <w:style w:type="paragraph" w:styleId="a9">
    <w:name w:val="Body Text"/>
    <w:basedOn w:val="a"/>
    <w:link w:val="aa"/>
    <w:uiPriority w:val="99"/>
    <w:rsid w:val="00FE4211"/>
    <w:pPr>
      <w:spacing w:after="0" w:line="240" w:lineRule="auto"/>
      <w:jc w:val="both"/>
    </w:pPr>
    <w:rPr>
      <w:rFonts w:ascii="Times New Roman" w:hAnsi="Times New Roman"/>
      <w:b/>
      <w:i/>
      <w:sz w:val="28"/>
      <w:szCs w:val="20"/>
    </w:rPr>
  </w:style>
  <w:style w:type="character" w:customStyle="1" w:styleId="aa">
    <w:name w:val="Основной текст Знак"/>
    <w:basedOn w:val="a0"/>
    <w:link w:val="a9"/>
    <w:uiPriority w:val="99"/>
    <w:locked/>
    <w:rsid w:val="00FE4211"/>
    <w:rPr>
      <w:rFonts w:ascii="Times New Roman" w:hAnsi="Times New Roman" w:cs="Times New Roman"/>
      <w:b/>
      <w:i/>
      <w:sz w:val="20"/>
      <w:szCs w:val="20"/>
      <w:lang w:eastAsia="ru-RU"/>
    </w:rPr>
  </w:style>
  <w:style w:type="paragraph" w:styleId="ab">
    <w:name w:val="Body Text Indent"/>
    <w:basedOn w:val="a"/>
    <w:link w:val="ac"/>
    <w:uiPriority w:val="99"/>
    <w:rsid w:val="00FE4211"/>
    <w:pPr>
      <w:spacing w:after="120" w:line="240" w:lineRule="auto"/>
      <w:ind w:left="283"/>
    </w:pPr>
    <w:rPr>
      <w:rFonts w:ascii="Times New Roman" w:hAnsi="Times New Roman"/>
      <w:sz w:val="24"/>
      <w:szCs w:val="20"/>
    </w:rPr>
  </w:style>
  <w:style w:type="character" w:customStyle="1" w:styleId="ac">
    <w:name w:val="Основной текст с отступом Знак"/>
    <w:basedOn w:val="a0"/>
    <w:link w:val="ab"/>
    <w:uiPriority w:val="99"/>
    <w:locked/>
    <w:rsid w:val="00FE4211"/>
    <w:rPr>
      <w:rFonts w:ascii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rsid w:val="00FE4211"/>
    <w:pPr>
      <w:spacing w:after="120" w:line="480" w:lineRule="auto"/>
      <w:ind w:left="283"/>
    </w:pPr>
    <w:rPr>
      <w:rFonts w:ascii="Times New Roman" w:hAnsi="Times New Roman"/>
      <w:sz w:val="24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locked/>
    <w:rsid w:val="00FE4211"/>
    <w:rPr>
      <w:rFonts w:ascii="Times New Roman" w:hAnsi="Times New Roman" w:cs="Times New Roman"/>
      <w:sz w:val="20"/>
      <w:szCs w:val="20"/>
      <w:lang w:eastAsia="ru-RU"/>
    </w:rPr>
  </w:style>
  <w:style w:type="paragraph" w:styleId="21">
    <w:name w:val="List 2"/>
    <w:basedOn w:val="a"/>
    <w:uiPriority w:val="99"/>
    <w:rsid w:val="00FE4211"/>
    <w:pPr>
      <w:spacing w:after="0" w:line="240" w:lineRule="auto"/>
      <w:ind w:left="566" w:hanging="283"/>
    </w:pPr>
    <w:rPr>
      <w:rFonts w:ascii="Times New Roman" w:hAnsi="Times New Roman"/>
      <w:sz w:val="20"/>
      <w:szCs w:val="20"/>
    </w:rPr>
  </w:style>
  <w:style w:type="paragraph" w:styleId="ad">
    <w:name w:val="caption"/>
    <w:basedOn w:val="a"/>
    <w:next w:val="a"/>
    <w:uiPriority w:val="99"/>
    <w:qFormat/>
    <w:rsid w:val="00FE4211"/>
    <w:pPr>
      <w:spacing w:before="120" w:after="120" w:line="240" w:lineRule="auto"/>
    </w:pPr>
    <w:rPr>
      <w:rFonts w:ascii="Times New Roman" w:hAnsi="Times New Roman"/>
      <w:b/>
      <w:sz w:val="20"/>
      <w:szCs w:val="20"/>
    </w:rPr>
  </w:style>
  <w:style w:type="paragraph" w:styleId="ae">
    <w:name w:val="Block Text"/>
    <w:basedOn w:val="a"/>
    <w:uiPriority w:val="99"/>
    <w:semiHidden/>
    <w:rsid w:val="00FE4211"/>
    <w:pPr>
      <w:spacing w:after="0" w:line="240" w:lineRule="auto"/>
      <w:ind w:left="567" w:right="565"/>
      <w:jc w:val="both"/>
    </w:pPr>
    <w:rPr>
      <w:rFonts w:ascii="Times New Roman" w:hAnsi="Times New Roman"/>
      <w:color w:val="000000"/>
      <w:sz w:val="24"/>
      <w:szCs w:val="20"/>
    </w:rPr>
  </w:style>
  <w:style w:type="paragraph" w:styleId="af">
    <w:name w:val="Normal (Web)"/>
    <w:basedOn w:val="a"/>
    <w:uiPriority w:val="99"/>
    <w:rsid w:val="001371E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0">
    <w:name w:val="No Spacing"/>
    <w:uiPriority w:val="99"/>
    <w:qFormat/>
    <w:rsid w:val="002541DD"/>
    <w:rPr>
      <w:sz w:val="22"/>
      <w:szCs w:val="22"/>
      <w:lang w:eastAsia="en-US"/>
    </w:rPr>
  </w:style>
  <w:style w:type="table" w:styleId="-3">
    <w:name w:val="Light Shading Accent 3"/>
    <w:basedOn w:val="a1"/>
    <w:uiPriority w:val="99"/>
    <w:rsid w:val="00E8277D"/>
    <w:rPr>
      <w:rFonts w:ascii="Times New Roman" w:eastAsia="Times New Roman" w:hAnsi="Times New Roman"/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character" w:customStyle="1" w:styleId="af1">
    <w:name w:val="Основной текст + Полужирный"/>
    <w:basedOn w:val="a0"/>
    <w:uiPriority w:val="99"/>
    <w:rsid w:val="00C879A0"/>
    <w:rPr>
      <w:rFonts w:ascii="Times New Roman" w:hAnsi="Times New Roman" w:cs="Times New Roman"/>
      <w:b/>
      <w:bCs/>
      <w:spacing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9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3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7962</TotalTime>
  <Pages>1</Pages>
  <Words>4501</Words>
  <Characters>25662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30103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2013</cp:lastModifiedBy>
  <cp:revision>89</cp:revision>
  <cp:lastPrinted>2015-09-28T08:15:00Z</cp:lastPrinted>
  <dcterms:created xsi:type="dcterms:W3CDTF">2010-10-07T07:50:00Z</dcterms:created>
  <dcterms:modified xsi:type="dcterms:W3CDTF">2015-09-28T08:24:00Z</dcterms:modified>
</cp:coreProperties>
</file>